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F0" w:rsidRPr="00AE79B7" w:rsidRDefault="009E73F0">
      <w:pPr>
        <w:jc w:val="center"/>
        <w:rPr>
          <w:b/>
          <w:sz w:val="40"/>
          <w:szCs w:val="23"/>
        </w:rPr>
      </w:pPr>
    </w:p>
    <w:p w:rsidR="0073721E" w:rsidRDefault="00AE79B7" w:rsidP="00AE79B7">
      <w:pPr>
        <w:jc w:val="center"/>
        <w:rPr>
          <w:b/>
          <w:sz w:val="32"/>
          <w:szCs w:val="32"/>
        </w:rPr>
      </w:pPr>
      <w:r w:rsidRPr="004614E5">
        <w:rPr>
          <w:b/>
          <w:sz w:val="32"/>
          <w:szCs w:val="32"/>
        </w:rPr>
        <w:t xml:space="preserve">Základná škola </w:t>
      </w:r>
      <w:proofErr w:type="spellStart"/>
      <w:r w:rsidRPr="004614E5">
        <w:rPr>
          <w:b/>
          <w:sz w:val="32"/>
          <w:szCs w:val="32"/>
        </w:rPr>
        <w:t>Endre</w:t>
      </w:r>
      <w:proofErr w:type="spellEnd"/>
      <w:r w:rsidR="00776095">
        <w:rPr>
          <w:b/>
          <w:sz w:val="32"/>
          <w:szCs w:val="32"/>
        </w:rPr>
        <w:t xml:space="preserve"> </w:t>
      </w:r>
      <w:proofErr w:type="spellStart"/>
      <w:r w:rsidRPr="004614E5">
        <w:rPr>
          <w:b/>
          <w:sz w:val="32"/>
          <w:szCs w:val="32"/>
        </w:rPr>
        <w:t>Adyho</w:t>
      </w:r>
      <w:proofErr w:type="spellEnd"/>
      <w:r w:rsidR="00776095">
        <w:rPr>
          <w:b/>
          <w:sz w:val="32"/>
          <w:szCs w:val="32"/>
        </w:rPr>
        <w:t xml:space="preserve"> </w:t>
      </w:r>
      <w:r w:rsidRPr="004614E5">
        <w:rPr>
          <w:b/>
          <w:sz w:val="32"/>
          <w:szCs w:val="32"/>
        </w:rPr>
        <w:t>s vyučovacím jazykom maďarským</w:t>
      </w:r>
    </w:p>
    <w:p w:rsidR="00AE79B7" w:rsidRPr="004614E5" w:rsidRDefault="0073721E" w:rsidP="00AE79B7">
      <w:pPr>
        <w:jc w:val="center"/>
        <w:rPr>
          <w:b/>
          <w:sz w:val="32"/>
          <w:szCs w:val="32"/>
        </w:rPr>
      </w:pPr>
      <w:proofErr w:type="spellStart"/>
      <w:r>
        <w:rPr>
          <w:b/>
          <w:sz w:val="32"/>
          <w:szCs w:val="32"/>
        </w:rPr>
        <w:t>Ady</w:t>
      </w:r>
      <w:proofErr w:type="spellEnd"/>
      <w:r w:rsidR="00776095">
        <w:rPr>
          <w:b/>
          <w:sz w:val="32"/>
          <w:szCs w:val="32"/>
        </w:rPr>
        <w:t xml:space="preserve"> </w:t>
      </w:r>
      <w:proofErr w:type="spellStart"/>
      <w:r>
        <w:rPr>
          <w:b/>
          <w:sz w:val="32"/>
          <w:szCs w:val="32"/>
        </w:rPr>
        <w:t>Endre</w:t>
      </w:r>
      <w:proofErr w:type="spellEnd"/>
      <w:r w:rsidR="00776095">
        <w:rPr>
          <w:b/>
          <w:sz w:val="32"/>
          <w:szCs w:val="32"/>
        </w:rPr>
        <w:t xml:space="preserve"> </w:t>
      </w:r>
      <w:proofErr w:type="spellStart"/>
      <w:r>
        <w:rPr>
          <w:b/>
          <w:sz w:val="32"/>
          <w:szCs w:val="32"/>
        </w:rPr>
        <w:t>Alapiskola</w:t>
      </w:r>
      <w:proofErr w:type="spellEnd"/>
    </w:p>
    <w:p w:rsidR="00AE79B7" w:rsidRPr="004614E5" w:rsidRDefault="00AE79B7" w:rsidP="00AE79B7">
      <w:pPr>
        <w:pStyle w:val="Nadpis3"/>
        <w:rPr>
          <w:sz w:val="32"/>
          <w:szCs w:val="32"/>
        </w:rPr>
      </w:pPr>
      <w:proofErr w:type="spellStart"/>
      <w:r w:rsidRPr="004614E5">
        <w:rPr>
          <w:sz w:val="32"/>
          <w:szCs w:val="32"/>
        </w:rPr>
        <w:t>Adyho</w:t>
      </w:r>
      <w:proofErr w:type="spellEnd"/>
      <w:r w:rsidRPr="004614E5">
        <w:rPr>
          <w:sz w:val="32"/>
          <w:szCs w:val="32"/>
        </w:rPr>
        <w:t xml:space="preserve"> 9, Štúrovo</w:t>
      </w:r>
      <w:r w:rsidR="00776095">
        <w:rPr>
          <w:sz w:val="32"/>
          <w:szCs w:val="32"/>
        </w:rPr>
        <w:t xml:space="preserve"> </w:t>
      </w:r>
      <w:r w:rsidRPr="004614E5">
        <w:rPr>
          <w:sz w:val="32"/>
          <w:szCs w:val="32"/>
        </w:rPr>
        <w:t>943 01</w:t>
      </w:r>
    </w:p>
    <w:p w:rsidR="00AE79B7" w:rsidRPr="004614E5" w:rsidRDefault="00AE79B7" w:rsidP="00AE79B7">
      <w:pPr>
        <w:jc w:val="center"/>
        <w:rPr>
          <w:b/>
          <w:sz w:val="32"/>
          <w:szCs w:val="32"/>
        </w:rPr>
      </w:pPr>
    </w:p>
    <w:p w:rsidR="00AE79B7" w:rsidRPr="004614E5" w:rsidRDefault="00AE79B7" w:rsidP="00AE79B7">
      <w:pPr>
        <w:jc w:val="center"/>
        <w:rPr>
          <w:b/>
          <w:sz w:val="32"/>
          <w:szCs w:val="32"/>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jc w:val="center"/>
        <w:rPr>
          <w:b/>
          <w:sz w:val="28"/>
        </w:rPr>
      </w:pPr>
    </w:p>
    <w:p w:rsidR="00AE79B7" w:rsidRDefault="00AE79B7" w:rsidP="00AE79B7">
      <w:pPr>
        <w:pStyle w:val="Nadpis4"/>
        <w:rPr>
          <w:sz w:val="72"/>
          <w:szCs w:val="72"/>
        </w:rPr>
      </w:pPr>
      <w:r w:rsidRPr="004614E5">
        <w:rPr>
          <w:sz w:val="72"/>
          <w:szCs w:val="72"/>
        </w:rPr>
        <w:t>K O L E K T Í V N A</w:t>
      </w:r>
    </w:p>
    <w:p w:rsidR="00AE79B7" w:rsidRPr="004614E5" w:rsidRDefault="00AE79B7" w:rsidP="00AE79B7">
      <w:pPr>
        <w:pStyle w:val="Nadpis4"/>
        <w:rPr>
          <w:sz w:val="72"/>
          <w:szCs w:val="72"/>
        </w:rPr>
      </w:pPr>
      <w:r w:rsidRPr="004614E5">
        <w:rPr>
          <w:sz w:val="72"/>
          <w:szCs w:val="72"/>
        </w:rPr>
        <w:t>Z M L U V A</w:t>
      </w:r>
    </w:p>
    <w:p w:rsidR="00AE79B7" w:rsidRDefault="00AE79B7" w:rsidP="00AE79B7">
      <w:pPr>
        <w:jc w:val="center"/>
        <w:rPr>
          <w:b/>
          <w:sz w:val="72"/>
          <w:szCs w:val="72"/>
        </w:rPr>
      </w:pPr>
    </w:p>
    <w:p w:rsidR="00AE79B7" w:rsidRDefault="00AE79B7" w:rsidP="00AE79B7">
      <w:pPr>
        <w:jc w:val="center"/>
        <w:rPr>
          <w:b/>
          <w:sz w:val="72"/>
          <w:szCs w:val="72"/>
        </w:rPr>
      </w:pPr>
    </w:p>
    <w:p w:rsidR="00AE79B7" w:rsidRDefault="00AE79B7" w:rsidP="00AE79B7">
      <w:pPr>
        <w:jc w:val="center"/>
        <w:rPr>
          <w:b/>
          <w:sz w:val="72"/>
          <w:szCs w:val="72"/>
        </w:rPr>
      </w:pPr>
    </w:p>
    <w:p w:rsidR="00AE79B7" w:rsidRDefault="00AE79B7" w:rsidP="00AE79B7">
      <w:pPr>
        <w:jc w:val="center"/>
        <w:rPr>
          <w:b/>
          <w:sz w:val="72"/>
          <w:szCs w:val="72"/>
        </w:rPr>
      </w:pPr>
    </w:p>
    <w:p w:rsidR="00AE79B7" w:rsidRPr="004614E5" w:rsidRDefault="00AE79B7" w:rsidP="00AE79B7">
      <w:pPr>
        <w:jc w:val="center"/>
        <w:rPr>
          <w:b/>
          <w:sz w:val="72"/>
          <w:szCs w:val="72"/>
        </w:rPr>
      </w:pPr>
    </w:p>
    <w:p w:rsidR="00AE79B7" w:rsidRDefault="00AE79B7" w:rsidP="00AE79B7">
      <w:pPr>
        <w:jc w:val="center"/>
        <w:rPr>
          <w:b/>
          <w:sz w:val="28"/>
        </w:rPr>
      </w:pPr>
    </w:p>
    <w:p w:rsidR="00AE79B7" w:rsidRDefault="00AE79B7" w:rsidP="00AE79B7">
      <w:pPr>
        <w:jc w:val="center"/>
        <w:rPr>
          <w:b/>
          <w:sz w:val="28"/>
        </w:rPr>
      </w:pPr>
    </w:p>
    <w:p w:rsidR="00AE79B7" w:rsidRDefault="00E56F78" w:rsidP="00AE79B7">
      <w:pPr>
        <w:jc w:val="center"/>
        <w:rPr>
          <w:b/>
          <w:sz w:val="72"/>
          <w:szCs w:val="72"/>
        </w:rPr>
      </w:pPr>
      <w:r>
        <w:rPr>
          <w:b/>
          <w:sz w:val="72"/>
          <w:szCs w:val="72"/>
        </w:rPr>
        <w:t>na rok</w:t>
      </w:r>
      <w:r w:rsidR="0033278C">
        <w:rPr>
          <w:b/>
          <w:sz w:val="72"/>
          <w:szCs w:val="72"/>
        </w:rPr>
        <w:t>y</w:t>
      </w:r>
      <w:r>
        <w:rPr>
          <w:b/>
          <w:sz w:val="72"/>
          <w:szCs w:val="72"/>
        </w:rPr>
        <w:t xml:space="preserve"> 2019</w:t>
      </w:r>
      <w:r w:rsidR="0033278C">
        <w:rPr>
          <w:b/>
          <w:sz w:val="72"/>
          <w:szCs w:val="72"/>
        </w:rPr>
        <w:t>-2020</w:t>
      </w:r>
    </w:p>
    <w:p w:rsidR="00AE79B7" w:rsidRDefault="00AE79B7" w:rsidP="00AE79B7">
      <w:pPr>
        <w:jc w:val="center"/>
        <w:rPr>
          <w:b/>
          <w:sz w:val="72"/>
          <w:szCs w:val="72"/>
        </w:rPr>
      </w:pPr>
    </w:p>
    <w:p w:rsidR="00AE79B7" w:rsidRPr="004614E5" w:rsidRDefault="00AE79B7" w:rsidP="00AE79B7">
      <w:pPr>
        <w:jc w:val="center"/>
        <w:rPr>
          <w:b/>
          <w:sz w:val="72"/>
          <w:szCs w:val="72"/>
        </w:rPr>
      </w:pPr>
    </w:p>
    <w:p w:rsidR="00AE79B7" w:rsidRDefault="00AE79B7" w:rsidP="00AE79B7">
      <w:pPr>
        <w:rPr>
          <w:b/>
          <w:sz w:val="32"/>
        </w:rPr>
      </w:pPr>
    </w:p>
    <w:p w:rsidR="00AE79B7" w:rsidRDefault="00AE79B7" w:rsidP="00AE79B7">
      <w:pPr>
        <w:jc w:val="center"/>
        <w:rPr>
          <w:b/>
          <w:sz w:val="32"/>
        </w:rPr>
      </w:pPr>
    </w:p>
    <w:p w:rsidR="009E73F0" w:rsidRPr="0033278C" w:rsidRDefault="009E73F0">
      <w:pPr>
        <w:pStyle w:val="Nadpis5"/>
        <w:rPr>
          <w:szCs w:val="32"/>
        </w:rPr>
      </w:pPr>
      <w:r w:rsidRPr="0033278C">
        <w:rPr>
          <w:szCs w:val="32"/>
        </w:rPr>
        <w:lastRenderedPageBreak/>
        <w:t>Kolektívna zmluva</w:t>
      </w:r>
    </w:p>
    <w:p w:rsidR="009E73F0" w:rsidRPr="004752EA" w:rsidRDefault="009E73F0" w:rsidP="004B66E0">
      <w:pPr>
        <w:jc w:val="both"/>
        <w:rPr>
          <w:b/>
          <w:sz w:val="23"/>
          <w:szCs w:val="23"/>
        </w:rPr>
      </w:pPr>
    </w:p>
    <w:p w:rsidR="009E73F0" w:rsidRPr="004752EA" w:rsidRDefault="009E73F0" w:rsidP="0033278C">
      <w:pPr>
        <w:jc w:val="center"/>
        <w:rPr>
          <w:sz w:val="23"/>
          <w:szCs w:val="23"/>
        </w:rPr>
      </w:pPr>
      <w:r w:rsidRPr="004752EA">
        <w:rPr>
          <w:sz w:val="23"/>
          <w:szCs w:val="23"/>
        </w:rPr>
        <w:t xml:space="preserve">uzatvorená dňa </w:t>
      </w:r>
      <w:r w:rsidR="00D64B2D">
        <w:rPr>
          <w:sz w:val="23"/>
          <w:szCs w:val="23"/>
        </w:rPr>
        <w:t>8</w:t>
      </w:r>
      <w:r w:rsidRPr="004752EA">
        <w:rPr>
          <w:sz w:val="23"/>
          <w:szCs w:val="23"/>
        </w:rPr>
        <w:t>.1.</w:t>
      </w:r>
      <w:r w:rsidR="00022ACB" w:rsidRPr="004752EA">
        <w:rPr>
          <w:sz w:val="23"/>
          <w:szCs w:val="23"/>
        </w:rPr>
        <w:t>201</w:t>
      </w:r>
      <w:r w:rsidR="0033278C">
        <w:rPr>
          <w:sz w:val="23"/>
          <w:szCs w:val="23"/>
        </w:rPr>
        <w:t>9</w:t>
      </w:r>
      <w:r w:rsidRPr="004752EA">
        <w:rPr>
          <w:sz w:val="23"/>
          <w:szCs w:val="23"/>
        </w:rPr>
        <w:t xml:space="preserve"> v zmysle § </w:t>
      </w:r>
      <w:smartTag w:uri="urn:schemas-microsoft-com:office:smarttags" w:element="metricconverter">
        <w:smartTagPr>
          <w:attr w:name="ProductID" w:val="2 a"/>
        </w:smartTagPr>
        <w:r w:rsidRPr="004752EA">
          <w:rPr>
            <w:sz w:val="23"/>
            <w:szCs w:val="23"/>
          </w:rPr>
          <w:t>2 a</w:t>
        </w:r>
      </w:smartTag>
      <w:r w:rsidRPr="004752EA">
        <w:rPr>
          <w:sz w:val="23"/>
          <w:szCs w:val="23"/>
        </w:rPr>
        <w:t xml:space="preserve"> 3 zákona č. 2/199</w:t>
      </w:r>
      <w:r w:rsidR="0033278C">
        <w:rPr>
          <w:sz w:val="23"/>
          <w:szCs w:val="23"/>
        </w:rPr>
        <w:t>1 Zb. o kolektívnom vyjednávaní medzi zmluvnými stranami</w:t>
      </w:r>
    </w:p>
    <w:p w:rsidR="009E73F0" w:rsidRPr="004752EA" w:rsidRDefault="009E73F0">
      <w:pPr>
        <w:rPr>
          <w:sz w:val="23"/>
          <w:szCs w:val="23"/>
        </w:rPr>
      </w:pPr>
    </w:p>
    <w:p w:rsidR="009E73F0" w:rsidRPr="004752EA" w:rsidRDefault="009E73F0" w:rsidP="007A3767">
      <w:pPr>
        <w:pStyle w:val="Zkladntext"/>
        <w:jc w:val="both"/>
        <w:rPr>
          <w:sz w:val="23"/>
          <w:szCs w:val="23"/>
        </w:rPr>
      </w:pPr>
      <w:r w:rsidRPr="004752EA">
        <w:rPr>
          <w:sz w:val="23"/>
          <w:szCs w:val="23"/>
        </w:rPr>
        <w:t xml:space="preserve">Základnou organizáciou Odborového zväzu pracovníkov školstva a vedy na Slovensku pri Základnej škole </w:t>
      </w:r>
      <w:proofErr w:type="spellStart"/>
      <w:r w:rsidR="004614E5" w:rsidRPr="004752EA">
        <w:rPr>
          <w:sz w:val="23"/>
          <w:szCs w:val="23"/>
        </w:rPr>
        <w:t>Endre</w:t>
      </w:r>
      <w:proofErr w:type="spellEnd"/>
      <w:r w:rsidR="00776095">
        <w:rPr>
          <w:sz w:val="23"/>
          <w:szCs w:val="23"/>
        </w:rPr>
        <w:t xml:space="preserve"> </w:t>
      </w:r>
      <w:proofErr w:type="spellStart"/>
      <w:r w:rsidR="004614E5" w:rsidRPr="004752EA">
        <w:rPr>
          <w:sz w:val="23"/>
          <w:szCs w:val="23"/>
        </w:rPr>
        <w:t>Adyho</w:t>
      </w:r>
      <w:proofErr w:type="spellEnd"/>
      <w:r w:rsidR="00776095">
        <w:rPr>
          <w:sz w:val="23"/>
          <w:szCs w:val="23"/>
        </w:rPr>
        <w:t xml:space="preserve"> </w:t>
      </w:r>
      <w:r w:rsidRPr="004752EA">
        <w:rPr>
          <w:sz w:val="23"/>
          <w:szCs w:val="23"/>
        </w:rPr>
        <w:t>s vyučovacím jazykom maďarským</w:t>
      </w:r>
      <w:r w:rsidR="004614E5" w:rsidRPr="004752EA">
        <w:rPr>
          <w:sz w:val="23"/>
          <w:szCs w:val="23"/>
        </w:rPr>
        <w:t>,</w:t>
      </w:r>
      <w:r w:rsidR="00776095">
        <w:rPr>
          <w:sz w:val="23"/>
          <w:szCs w:val="23"/>
        </w:rPr>
        <w:t xml:space="preserve"> </w:t>
      </w:r>
      <w:proofErr w:type="spellStart"/>
      <w:r w:rsidRPr="004752EA">
        <w:rPr>
          <w:sz w:val="23"/>
          <w:szCs w:val="23"/>
        </w:rPr>
        <w:t>Adyho</w:t>
      </w:r>
      <w:proofErr w:type="spellEnd"/>
      <w:r w:rsidRPr="004752EA">
        <w:rPr>
          <w:sz w:val="23"/>
          <w:szCs w:val="23"/>
        </w:rPr>
        <w:t xml:space="preserve"> 9, 943 01 Štúr</w:t>
      </w:r>
      <w:r w:rsidR="00683976" w:rsidRPr="004752EA">
        <w:rPr>
          <w:sz w:val="23"/>
          <w:szCs w:val="23"/>
        </w:rPr>
        <w:t>ovo,</w:t>
      </w:r>
      <w:r w:rsidR="00E75C5A" w:rsidRPr="004752EA">
        <w:rPr>
          <w:sz w:val="23"/>
          <w:szCs w:val="23"/>
        </w:rPr>
        <w:t xml:space="preserve"> OČ: 73-1039-404,</w:t>
      </w:r>
      <w:r w:rsidR="00683976" w:rsidRPr="004752EA">
        <w:rPr>
          <w:sz w:val="23"/>
          <w:szCs w:val="23"/>
        </w:rPr>
        <w:t>zastúpeným</w:t>
      </w:r>
      <w:r w:rsidR="00347C4B">
        <w:rPr>
          <w:sz w:val="23"/>
          <w:szCs w:val="23"/>
        </w:rPr>
        <w:t xml:space="preserve">RNDr. </w:t>
      </w:r>
      <w:r w:rsidR="00C928AD" w:rsidRPr="004752EA">
        <w:rPr>
          <w:sz w:val="23"/>
          <w:szCs w:val="23"/>
        </w:rPr>
        <w:t xml:space="preserve">Petrom </w:t>
      </w:r>
      <w:proofErr w:type="spellStart"/>
      <w:r w:rsidR="00C928AD" w:rsidRPr="004752EA">
        <w:rPr>
          <w:sz w:val="23"/>
          <w:szCs w:val="23"/>
        </w:rPr>
        <w:t>Bacsó</w:t>
      </w:r>
      <w:proofErr w:type="spellEnd"/>
      <w:r w:rsidR="00347C4B">
        <w:rPr>
          <w:sz w:val="23"/>
          <w:szCs w:val="23"/>
        </w:rPr>
        <w:t>, PhD.</w:t>
      </w:r>
      <w:r w:rsidRPr="004752EA">
        <w:rPr>
          <w:sz w:val="23"/>
          <w:szCs w:val="23"/>
        </w:rPr>
        <w:t>,</w:t>
      </w:r>
      <w:r w:rsidR="00776095">
        <w:rPr>
          <w:sz w:val="23"/>
          <w:szCs w:val="23"/>
        </w:rPr>
        <w:t xml:space="preserve"> </w:t>
      </w:r>
      <w:r w:rsidR="00C928AD" w:rsidRPr="004752EA">
        <w:rPr>
          <w:sz w:val="23"/>
          <w:szCs w:val="23"/>
        </w:rPr>
        <w:t>splnomocnencom</w:t>
      </w:r>
      <w:r w:rsidRPr="004752EA">
        <w:rPr>
          <w:sz w:val="23"/>
          <w:szCs w:val="23"/>
        </w:rPr>
        <w:t xml:space="preserve"> na kolektívne vyjednávanie a uzatvorenie kolektívnej zmluvy podľa čl. 3 ods. 5 stanov základnej organizácie a na základe </w:t>
      </w:r>
      <w:proofErr w:type="spellStart"/>
      <w:r w:rsidRPr="004752EA">
        <w:rPr>
          <w:sz w:val="23"/>
          <w:szCs w:val="23"/>
        </w:rPr>
        <w:t>plnomocenstva</w:t>
      </w:r>
      <w:proofErr w:type="spellEnd"/>
      <w:r w:rsidRPr="004752EA">
        <w:rPr>
          <w:sz w:val="23"/>
          <w:szCs w:val="23"/>
        </w:rPr>
        <w:t xml:space="preserve"> zo dňa </w:t>
      </w:r>
      <w:r w:rsidR="00730C1C" w:rsidRPr="004752EA">
        <w:rPr>
          <w:sz w:val="23"/>
          <w:szCs w:val="23"/>
        </w:rPr>
        <w:t>2</w:t>
      </w:r>
      <w:r w:rsidR="00E56F78">
        <w:rPr>
          <w:sz w:val="23"/>
          <w:szCs w:val="23"/>
        </w:rPr>
        <w:t>0</w:t>
      </w:r>
      <w:r w:rsidRPr="004752EA">
        <w:rPr>
          <w:sz w:val="23"/>
          <w:szCs w:val="23"/>
        </w:rPr>
        <w:t>.</w:t>
      </w:r>
      <w:r w:rsidR="00570FA2" w:rsidRPr="004752EA">
        <w:rPr>
          <w:sz w:val="23"/>
          <w:szCs w:val="23"/>
        </w:rPr>
        <w:t>12.201</w:t>
      </w:r>
      <w:r w:rsidR="00E56F78">
        <w:rPr>
          <w:sz w:val="23"/>
          <w:szCs w:val="23"/>
        </w:rPr>
        <w:t>8</w:t>
      </w:r>
      <w:r w:rsidRPr="004752EA">
        <w:rPr>
          <w:sz w:val="23"/>
          <w:szCs w:val="23"/>
        </w:rPr>
        <w:t xml:space="preserve"> /ďalej</w:t>
      </w:r>
      <w:r w:rsidR="00776095">
        <w:rPr>
          <w:sz w:val="23"/>
          <w:szCs w:val="23"/>
        </w:rPr>
        <w:t xml:space="preserve"> </w:t>
      </w:r>
      <w:r w:rsidRPr="004752EA">
        <w:rPr>
          <w:sz w:val="23"/>
          <w:szCs w:val="23"/>
        </w:rPr>
        <w:t>Odborová organizácia/</w:t>
      </w:r>
    </w:p>
    <w:p w:rsidR="009E73F0" w:rsidRPr="004752EA" w:rsidRDefault="009E73F0">
      <w:pPr>
        <w:rPr>
          <w:sz w:val="23"/>
          <w:szCs w:val="23"/>
        </w:rPr>
      </w:pPr>
    </w:p>
    <w:p w:rsidR="009E73F0" w:rsidRPr="004752EA" w:rsidRDefault="009E73F0" w:rsidP="0033278C">
      <w:pPr>
        <w:jc w:val="center"/>
        <w:rPr>
          <w:sz w:val="23"/>
          <w:szCs w:val="23"/>
        </w:rPr>
      </w:pPr>
      <w:r w:rsidRPr="004752EA">
        <w:rPr>
          <w:sz w:val="23"/>
          <w:szCs w:val="23"/>
        </w:rPr>
        <w:t>a</w:t>
      </w:r>
    </w:p>
    <w:p w:rsidR="009E73F0" w:rsidRPr="004752EA" w:rsidRDefault="009E73F0">
      <w:pPr>
        <w:rPr>
          <w:sz w:val="23"/>
          <w:szCs w:val="23"/>
        </w:rPr>
      </w:pPr>
    </w:p>
    <w:p w:rsidR="009E73F0" w:rsidRPr="004752EA" w:rsidRDefault="009E73F0" w:rsidP="00CC63F9">
      <w:pPr>
        <w:jc w:val="both"/>
        <w:rPr>
          <w:sz w:val="23"/>
          <w:szCs w:val="23"/>
        </w:rPr>
      </w:pPr>
      <w:r w:rsidRPr="004752EA">
        <w:rPr>
          <w:sz w:val="23"/>
          <w:szCs w:val="23"/>
        </w:rPr>
        <w:t xml:space="preserve">Základnou školou </w:t>
      </w:r>
      <w:proofErr w:type="spellStart"/>
      <w:r w:rsidR="004614E5" w:rsidRPr="004752EA">
        <w:rPr>
          <w:sz w:val="23"/>
          <w:szCs w:val="23"/>
        </w:rPr>
        <w:t>Endre</w:t>
      </w:r>
      <w:proofErr w:type="spellEnd"/>
      <w:r w:rsidR="00776095">
        <w:rPr>
          <w:sz w:val="23"/>
          <w:szCs w:val="23"/>
        </w:rPr>
        <w:t xml:space="preserve"> </w:t>
      </w:r>
      <w:proofErr w:type="spellStart"/>
      <w:r w:rsidR="004614E5" w:rsidRPr="004752EA">
        <w:rPr>
          <w:sz w:val="23"/>
          <w:szCs w:val="23"/>
        </w:rPr>
        <w:t>Adyho</w:t>
      </w:r>
      <w:proofErr w:type="spellEnd"/>
      <w:r w:rsidR="00776095">
        <w:rPr>
          <w:sz w:val="23"/>
          <w:szCs w:val="23"/>
        </w:rPr>
        <w:t xml:space="preserve"> </w:t>
      </w:r>
      <w:r w:rsidRPr="004752EA">
        <w:rPr>
          <w:sz w:val="23"/>
          <w:szCs w:val="23"/>
        </w:rPr>
        <w:t>s vyučovacím jazykom maďarským</w:t>
      </w:r>
      <w:r w:rsidR="004614E5" w:rsidRPr="004752EA">
        <w:rPr>
          <w:sz w:val="23"/>
          <w:szCs w:val="23"/>
        </w:rPr>
        <w:t xml:space="preserve">, </w:t>
      </w:r>
      <w:proofErr w:type="spellStart"/>
      <w:r w:rsidRPr="004752EA">
        <w:rPr>
          <w:sz w:val="23"/>
          <w:szCs w:val="23"/>
        </w:rPr>
        <w:t>Adyho</w:t>
      </w:r>
      <w:proofErr w:type="spellEnd"/>
      <w:r w:rsidRPr="004752EA">
        <w:rPr>
          <w:sz w:val="23"/>
          <w:szCs w:val="23"/>
        </w:rPr>
        <w:t xml:space="preserve"> 9, 943 01 Štúrovo, IČO: 36110744, zastúpenou </w:t>
      </w:r>
      <w:r w:rsidR="00AF05B5" w:rsidRPr="004752EA">
        <w:rPr>
          <w:sz w:val="23"/>
          <w:szCs w:val="23"/>
        </w:rPr>
        <w:t xml:space="preserve">Mgr. </w:t>
      </w:r>
      <w:r w:rsidRPr="004752EA">
        <w:rPr>
          <w:sz w:val="23"/>
          <w:szCs w:val="23"/>
        </w:rPr>
        <w:t xml:space="preserve">Zuzanou </w:t>
      </w:r>
      <w:proofErr w:type="spellStart"/>
      <w:r w:rsidRPr="004752EA">
        <w:rPr>
          <w:sz w:val="23"/>
          <w:szCs w:val="23"/>
        </w:rPr>
        <w:t>Fodorovou</w:t>
      </w:r>
      <w:proofErr w:type="spellEnd"/>
      <w:r w:rsidRPr="004752EA">
        <w:rPr>
          <w:sz w:val="23"/>
          <w:szCs w:val="23"/>
        </w:rPr>
        <w:t xml:space="preserve"> riaditeľkou školy / ďalej Zamestnávateľ/</w:t>
      </w:r>
    </w:p>
    <w:p w:rsidR="009E73F0" w:rsidRPr="004752EA" w:rsidRDefault="009E73F0">
      <w:pPr>
        <w:rPr>
          <w:sz w:val="23"/>
          <w:szCs w:val="23"/>
        </w:rPr>
      </w:pPr>
    </w:p>
    <w:p w:rsidR="009E73F0" w:rsidRPr="004752EA" w:rsidRDefault="009E73F0">
      <w:pPr>
        <w:rPr>
          <w:sz w:val="23"/>
          <w:szCs w:val="23"/>
        </w:rPr>
      </w:pPr>
      <w:r w:rsidRPr="004752EA">
        <w:rPr>
          <w:sz w:val="23"/>
          <w:szCs w:val="23"/>
        </w:rPr>
        <w:t>nasledovne:</w:t>
      </w:r>
    </w:p>
    <w:p w:rsidR="009E73F0" w:rsidRPr="004752EA" w:rsidRDefault="009E73F0">
      <w:pPr>
        <w:rPr>
          <w:sz w:val="23"/>
          <w:szCs w:val="23"/>
        </w:rPr>
      </w:pPr>
    </w:p>
    <w:p w:rsidR="001C64E7" w:rsidRDefault="001C64E7" w:rsidP="00164AA7">
      <w:pPr>
        <w:jc w:val="center"/>
        <w:rPr>
          <w:b/>
          <w:sz w:val="28"/>
          <w:szCs w:val="23"/>
        </w:rPr>
      </w:pPr>
    </w:p>
    <w:p w:rsidR="009E73F0" w:rsidRPr="0033278C" w:rsidRDefault="00164AA7" w:rsidP="00164AA7">
      <w:pPr>
        <w:jc w:val="center"/>
        <w:rPr>
          <w:b/>
          <w:sz w:val="28"/>
          <w:szCs w:val="23"/>
        </w:rPr>
      </w:pPr>
      <w:r w:rsidRPr="0033278C">
        <w:rPr>
          <w:b/>
          <w:sz w:val="28"/>
          <w:szCs w:val="23"/>
        </w:rPr>
        <w:t>Prvá časť</w:t>
      </w:r>
    </w:p>
    <w:p w:rsidR="00164AA7" w:rsidRPr="004752EA" w:rsidRDefault="00164AA7" w:rsidP="00067576">
      <w:pPr>
        <w:pStyle w:val="Nadpis5"/>
        <w:jc w:val="left"/>
        <w:rPr>
          <w:sz w:val="23"/>
          <w:szCs w:val="23"/>
        </w:rPr>
      </w:pPr>
    </w:p>
    <w:p w:rsidR="009E73F0" w:rsidRPr="004752EA" w:rsidRDefault="009E73F0">
      <w:pPr>
        <w:pStyle w:val="Nadpis5"/>
        <w:rPr>
          <w:sz w:val="23"/>
          <w:szCs w:val="23"/>
        </w:rPr>
      </w:pPr>
      <w:r w:rsidRPr="004752EA">
        <w:rPr>
          <w:sz w:val="23"/>
          <w:szCs w:val="23"/>
        </w:rPr>
        <w:t>Úvodné ustanovenia</w:t>
      </w:r>
    </w:p>
    <w:p w:rsidR="009E73F0" w:rsidRPr="004752EA" w:rsidRDefault="009E73F0">
      <w:pPr>
        <w:rPr>
          <w:sz w:val="23"/>
          <w:szCs w:val="23"/>
        </w:rPr>
      </w:pPr>
    </w:p>
    <w:p w:rsidR="009E73F0" w:rsidRPr="004752EA" w:rsidRDefault="00164AA7" w:rsidP="00164AA7">
      <w:pPr>
        <w:jc w:val="center"/>
        <w:rPr>
          <w:b/>
          <w:sz w:val="23"/>
          <w:szCs w:val="23"/>
        </w:rPr>
      </w:pPr>
      <w:r w:rsidRPr="004752EA">
        <w:rPr>
          <w:b/>
          <w:sz w:val="23"/>
          <w:szCs w:val="23"/>
        </w:rPr>
        <w:t>Článok 1</w:t>
      </w:r>
    </w:p>
    <w:p w:rsidR="00164AA7" w:rsidRPr="004752EA" w:rsidRDefault="00164AA7" w:rsidP="00164AA7">
      <w:pPr>
        <w:pStyle w:val="Nadpis6"/>
        <w:jc w:val="center"/>
        <w:rPr>
          <w:b/>
          <w:sz w:val="23"/>
          <w:szCs w:val="23"/>
        </w:rPr>
      </w:pPr>
    </w:p>
    <w:p w:rsidR="009E73F0" w:rsidRPr="004752EA" w:rsidRDefault="009E73F0" w:rsidP="00164AA7">
      <w:pPr>
        <w:pStyle w:val="Nadpis6"/>
        <w:jc w:val="center"/>
        <w:rPr>
          <w:b/>
          <w:sz w:val="23"/>
          <w:szCs w:val="23"/>
          <w:u w:val="none"/>
        </w:rPr>
      </w:pPr>
      <w:r w:rsidRPr="004752EA">
        <w:rPr>
          <w:b/>
          <w:sz w:val="23"/>
          <w:szCs w:val="23"/>
          <w:u w:val="none"/>
        </w:rPr>
        <w:t>Spôsobilosť zmluvných strán na uzatvorenie kolektívnej zmluvy</w:t>
      </w:r>
    </w:p>
    <w:p w:rsidR="009E73F0" w:rsidRPr="004752EA" w:rsidRDefault="009E73F0">
      <w:pPr>
        <w:rPr>
          <w:sz w:val="23"/>
          <w:szCs w:val="23"/>
        </w:rPr>
      </w:pPr>
    </w:p>
    <w:p w:rsidR="00277573" w:rsidRPr="00277573" w:rsidRDefault="009E73F0" w:rsidP="00277573">
      <w:pPr>
        <w:suppressAutoHyphens w:val="0"/>
        <w:contextualSpacing/>
        <w:jc w:val="both"/>
        <w:rPr>
          <w:sz w:val="24"/>
        </w:rPr>
      </w:pPr>
      <w:r w:rsidRPr="00277573">
        <w:rPr>
          <w:sz w:val="23"/>
          <w:szCs w:val="23"/>
        </w:rPr>
        <w:t xml:space="preserve">1/ Odborová organizácia má právnu subjektivitu podľa zákona č. </w:t>
      </w:r>
      <w:r w:rsidR="00067576" w:rsidRPr="00277573">
        <w:rPr>
          <w:sz w:val="23"/>
          <w:szCs w:val="23"/>
        </w:rPr>
        <w:t>8</w:t>
      </w:r>
      <w:r w:rsidRPr="00277573">
        <w:rPr>
          <w:sz w:val="23"/>
          <w:szCs w:val="23"/>
        </w:rPr>
        <w:t>3/1990 Zb. o združovaní občanov v znení neskorších predpisov a</w:t>
      </w:r>
      <w:r w:rsidR="00067576" w:rsidRPr="00277573">
        <w:rPr>
          <w:sz w:val="23"/>
          <w:szCs w:val="23"/>
        </w:rPr>
        <w:t> </w:t>
      </w:r>
      <w:r w:rsidRPr="00277573">
        <w:rPr>
          <w:sz w:val="23"/>
          <w:szCs w:val="23"/>
        </w:rPr>
        <w:t>podľa</w:t>
      </w:r>
      <w:r w:rsidR="00067576" w:rsidRPr="00277573">
        <w:rPr>
          <w:sz w:val="23"/>
          <w:szCs w:val="23"/>
        </w:rPr>
        <w:t xml:space="preserve"> prvej vety</w:t>
      </w:r>
      <w:r w:rsidRPr="00277573">
        <w:rPr>
          <w:sz w:val="23"/>
          <w:szCs w:val="23"/>
        </w:rPr>
        <w:t xml:space="preserve"> článku </w:t>
      </w:r>
      <w:r w:rsidR="00067576" w:rsidRPr="00277573">
        <w:rPr>
          <w:sz w:val="23"/>
          <w:szCs w:val="23"/>
        </w:rPr>
        <w:t xml:space="preserve">10 </w:t>
      </w:r>
      <w:r w:rsidRPr="00277573">
        <w:rPr>
          <w:sz w:val="23"/>
          <w:szCs w:val="23"/>
        </w:rPr>
        <w:t xml:space="preserve">stanov Odborového zväzu pracovníkov školstva a vedy na Slovensku. </w:t>
      </w:r>
      <w:r w:rsidR="00277573" w:rsidRPr="00E56F78">
        <w:rPr>
          <w:sz w:val="24"/>
        </w:rPr>
        <w:t xml:space="preserve">Oprávnenie rokovať a uzatvoriť túto kolektívnu zmluvu vyplýva z článku 3 stanov odborovej organizácie a zo splnomocnenia zo dňa </w:t>
      </w:r>
      <w:r w:rsidR="00E56F78" w:rsidRPr="00E56F78">
        <w:rPr>
          <w:sz w:val="23"/>
          <w:szCs w:val="23"/>
        </w:rPr>
        <w:t>20.12.2018</w:t>
      </w:r>
      <w:r w:rsidR="00277573" w:rsidRPr="00E56F78">
        <w:rPr>
          <w:sz w:val="24"/>
        </w:rPr>
        <w:t xml:space="preserve">, ktorým výbor odborovej organizácie, jej štatutárny orgán, splnomocnil na rokovanie a uzatvorenie kolektívnej zmluvy pána Petra </w:t>
      </w:r>
      <w:proofErr w:type="spellStart"/>
      <w:r w:rsidR="00277573" w:rsidRPr="00E56F78">
        <w:rPr>
          <w:sz w:val="24"/>
        </w:rPr>
        <w:t>Bacsó</w:t>
      </w:r>
      <w:proofErr w:type="spellEnd"/>
      <w:r w:rsidR="00277573" w:rsidRPr="00E56F78">
        <w:rPr>
          <w:sz w:val="24"/>
        </w:rPr>
        <w:t xml:space="preserve">, predsedu odborovej organizácie. Splnomocnenie zo dňa </w:t>
      </w:r>
      <w:r w:rsidR="00E56F78" w:rsidRPr="00E56F78">
        <w:rPr>
          <w:sz w:val="23"/>
          <w:szCs w:val="23"/>
        </w:rPr>
        <w:t xml:space="preserve">20.12.2018 </w:t>
      </w:r>
      <w:r w:rsidR="00277573" w:rsidRPr="00E56F78">
        <w:rPr>
          <w:sz w:val="24"/>
        </w:rPr>
        <w:t>tvorí prílohu č. 1 tejto kolektívnej zmluvy.</w:t>
      </w:r>
    </w:p>
    <w:p w:rsidR="009E73F0" w:rsidRPr="004752EA" w:rsidRDefault="009E73F0" w:rsidP="00CC63F9">
      <w:pPr>
        <w:jc w:val="both"/>
        <w:rPr>
          <w:sz w:val="23"/>
          <w:szCs w:val="23"/>
        </w:rPr>
      </w:pPr>
    </w:p>
    <w:p w:rsidR="009E73F0" w:rsidRPr="00E56F78" w:rsidRDefault="009E73F0" w:rsidP="00CC63F9">
      <w:pPr>
        <w:jc w:val="both"/>
        <w:rPr>
          <w:sz w:val="23"/>
          <w:szCs w:val="23"/>
        </w:rPr>
      </w:pPr>
      <w:r w:rsidRPr="004752EA">
        <w:rPr>
          <w:sz w:val="23"/>
          <w:szCs w:val="23"/>
        </w:rPr>
        <w:t>2/ Zamestnávateľ má právnu subjektivitu založenúzriaďovacou listinou zo dňa 1.1.2001.</w:t>
      </w:r>
      <w:r w:rsidR="00277573" w:rsidRPr="00E56F78">
        <w:rPr>
          <w:sz w:val="24"/>
        </w:rPr>
        <w:t>Oprávnenie zástupcu zamestnávateľa rokovať a uzatvoriť túto kolektívnu zmluvu vyplýva z jeho funkcie riaditeľa školy, štatutárneho orgánu zamestnávateľa</w:t>
      </w:r>
      <w:r w:rsidR="00277573" w:rsidRPr="00E56F78">
        <w:rPr>
          <w:b/>
        </w:rPr>
        <w:t>.</w:t>
      </w:r>
      <w:r w:rsidR="00277573" w:rsidRPr="00E56F78">
        <w:rPr>
          <w:rStyle w:val="Odkaznapoznmkupodiarou"/>
          <w:b/>
        </w:rPr>
        <w:footnoteReference w:id="2"/>
      </w:r>
    </w:p>
    <w:p w:rsidR="009E73F0" w:rsidRPr="004752EA" w:rsidRDefault="009E73F0" w:rsidP="00CC63F9">
      <w:pPr>
        <w:jc w:val="both"/>
        <w:rPr>
          <w:sz w:val="23"/>
          <w:szCs w:val="23"/>
        </w:rPr>
      </w:pPr>
    </w:p>
    <w:p w:rsidR="009E73F0" w:rsidRPr="004752EA" w:rsidRDefault="00164AA7" w:rsidP="00CC63F9">
      <w:pPr>
        <w:jc w:val="both"/>
        <w:rPr>
          <w:sz w:val="23"/>
          <w:szCs w:val="23"/>
        </w:rPr>
      </w:pPr>
      <w:r w:rsidRPr="004752EA">
        <w:rPr>
          <w:sz w:val="23"/>
          <w:szCs w:val="23"/>
        </w:rPr>
        <w:t>3</w:t>
      </w:r>
      <w:r w:rsidR="009E73F0" w:rsidRPr="004752EA">
        <w:rPr>
          <w:sz w:val="23"/>
          <w:szCs w:val="23"/>
        </w:rPr>
        <w:t>/ Nároky, ktoré vznikli z</w:t>
      </w:r>
      <w:r w:rsidRPr="004752EA">
        <w:rPr>
          <w:sz w:val="23"/>
          <w:szCs w:val="23"/>
        </w:rPr>
        <w:t> Kolektívnej zmluvy (ďalej len KZ)</w:t>
      </w:r>
      <w:r w:rsidR="009E73F0" w:rsidRPr="004752EA">
        <w:rPr>
          <w:sz w:val="23"/>
          <w:szCs w:val="23"/>
        </w:rPr>
        <w:t xml:space="preserve"> pre jednotlivých zamestnancov /individuálne/ sa uplatňujú a uspokojujú ako ostatné nároky zamestnancov z pracovného pomeru /§ 231, ods. 1 Zákonníka práce v znení zákona č. 311/2001 /ďalej len ZP/ a zákona č. </w:t>
      </w:r>
      <w:smartTag w:uri="urn:schemas-microsoft-com:office:smarttags" w:element="metricconverter">
        <w:smartTagPr>
          <w:attr w:name="ProductID" w:val="552 a"/>
        </w:smartTagPr>
        <w:r w:rsidR="009E73F0" w:rsidRPr="004752EA">
          <w:rPr>
            <w:sz w:val="23"/>
            <w:szCs w:val="23"/>
          </w:rPr>
          <w:t>552 a</w:t>
        </w:r>
      </w:smartTag>
      <w:r w:rsidR="009E73F0" w:rsidRPr="004752EA">
        <w:rPr>
          <w:sz w:val="23"/>
          <w:szCs w:val="23"/>
        </w:rPr>
        <w:t xml:space="preserve"> 553/2003</w:t>
      </w:r>
      <w:r w:rsidR="007A3767" w:rsidRPr="004752EA">
        <w:rPr>
          <w:sz w:val="23"/>
          <w:szCs w:val="23"/>
        </w:rPr>
        <w:t>Z.z.</w:t>
      </w:r>
      <w:r w:rsidR="009E73F0" w:rsidRPr="004752EA">
        <w:rPr>
          <w:sz w:val="23"/>
          <w:szCs w:val="23"/>
        </w:rPr>
        <w:t xml:space="preserve"> o výkone práce vo verejnom záujme v aktuálnom znení</w:t>
      </w:r>
      <w:r w:rsidR="00B038DB" w:rsidRPr="004752EA">
        <w:rPr>
          <w:sz w:val="23"/>
          <w:szCs w:val="23"/>
        </w:rPr>
        <w:t xml:space="preserve"> neskorších predpisov na rok </w:t>
      </w:r>
      <w:r w:rsidR="00E56F78">
        <w:rPr>
          <w:sz w:val="23"/>
          <w:szCs w:val="23"/>
        </w:rPr>
        <w:t>2019</w:t>
      </w:r>
      <w:r w:rsidR="00B038DB" w:rsidRPr="004752EA">
        <w:rPr>
          <w:sz w:val="23"/>
          <w:szCs w:val="23"/>
        </w:rPr>
        <w:t>.</w:t>
      </w:r>
    </w:p>
    <w:p w:rsidR="009E73F0" w:rsidRPr="004752EA" w:rsidRDefault="009E73F0" w:rsidP="00CC63F9">
      <w:pPr>
        <w:jc w:val="both"/>
        <w:rPr>
          <w:sz w:val="23"/>
          <w:szCs w:val="23"/>
        </w:rPr>
      </w:pPr>
    </w:p>
    <w:p w:rsidR="006933FC" w:rsidRPr="008F5532" w:rsidRDefault="00164AA7" w:rsidP="008F5532">
      <w:pPr>
        <w:suppressAutoHyphens w:val="0"/>
        <w:contextualSpacing/>
        <w:jc w:val="both"/>
        <w:rPr>
          <w:sz w:val="24"/>
        </w:rPr>
      </w:pPr>
      <w:r w:rsidRPr="00277573">
        <w:rPr>
          <w:sz w:val="23"/>
          <w:szCs w:val="23"/>
        </w:rPr>
        <w:t>4</w:t>
      </w:r>
      <w:r w:rsidR="009E73F0" w:rsidRPr="00277573">
        <w:rPr>
          <w:sz w:val="23"/>
          <w:szCs w:val="23"/>
        </w:rPr>
        <w:t xml:space="preserve">/ </w:t>
      </w:r>
      <w:r w:rsidR="00277573" w:rsidRPr="00277573">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164AA7" w:rsidRPr="004752EA" w:rsidRDefault="00164AA7" w:rsidP="00164AA7">
      <w:pPr>
        <w:jc w:val="center"/>
        <w:rPr>
          <w:b/>
          <w:sz w:val="23"/>
          <w:szCs w:val="23"/>
        </w:rPr>
      </w:pPr>
      <w:r w:rsidRPr="004752EA">
        <w:rPr>
          <w:b/>
          <w:sz w:val="23"/>
          <w:szCs w:val="23"/>
        </w:rPr>
        <w:t>Článok 2</w:t>
      </w:r>
    </w:p>
    <w:p w:rsidR="00164AA7" w:rsidRPr="004752EA" w:rsidRDefault="00164AA7">
      <w:pPr>
        <w:rPr>
          <w:color w:val="FF0000"/>
          <w:sz w:val="23"/>
          <w:szCs w:val="23"/>
        </w:rPr>
      </w:pPr>
    </w:p>
    <w:p w:rsidR="00730C1C" w:rsidRPr="008B6BAC" w:rsidRDefault="00730C1C" w:rsidP="00730C1C">
      <w:pPr>
        <w:jc w:val="center"/>
        <w:rPr>
          <w:b/>
          <w:bCs/>
          <w:iCs/>
          <w:sz w:val="23"/>
          <w:szCs w:val="23"/>
        </w:rPr>
      </w:pPr>
      <w:r w:rsidRPr="008B6BAC">
        <w:rPr>
          <w:b/>
          <w:bCs/>
          <w:iCs/>
          <w:sz w:val="23"/>
          <w:szCs w:val="23"/>
        </w:rPr>
        <w:t>Uznanie odborovej organizácie a zamestnávateľa</w:t>
      </w:r>
    </w:p>
    <w:p w:rsidR="00730C1C" w:rsidRPr="008B6BAC" w:rsidRDefault="00730C1C" w:rsidP="00730C1C">
      <w:pPr>
        <w:jc w:val="both"/>
        <w:rPr>
          <w:sz w:val="23"/>
          <w:szCs w:val="23"/>
        </w:rPr>
      </w:pPr>
    </w:p>
    <w:p w:rsidR="00730C1C" w:rsidRPr="008F5532" w:rsidRDefault="00730C1C" w:rsidP="00730C1C">
      <w:pPr>
        <w:pStyle w:val="Odsekzoznamu"/>
        <w:numPr>
          <w:ilvl w:val="0"/>
          <w:numId w:val="32"/>
        </w:numPr>
        <w:suppressAutoHyphens w:val="0"/>
        <w:ind w:left="142" w:hanging="426"/>
        <w:contextualSpacing/>
        <w:jc w:val="both"/>
        <w:rPr>
          <w:sz w:val="23"/>
          <w:szCs w:val="23"/>
        </w:rPr>
      </w:pPr>
      <w:r w:rsidRPr="008F5532">
        <w:rPr>
          <w:sz w:val="23"/>
          <w:szCs w:val="23"/>
        </w:rPr>
        <w:t>Zamestnávateľ uznáva v zmysle § 231 ods. 1 ZP, ako svojho zmluvného partnera na uzatvorenie tejto KZ odborovú organizáciu. Zmluvné strany sa zaväzujú, že nebudú v budúcnosti počas účinnosti tejto KZ spochybňovať vzájomné oprávnenie vystupovať ako zmluvná strana tejto  KZ.</w:t>
      </w:r>
    </w:p>
    <w:p w:rsidR="00730C1C" w:rsidRPr="008B6BAC" w:rsidRDefault="00730C1C" w:rsidP="00730C1C">
      <w:pPr>
        <w:suppressAutoHyphens w:val="0"/>
        <w:contextualSpacing/>
        <w:jc w:val="both"/>
        <w:rPr>
          <w:sz w:val="23"/>
          <w:szCs w:val="23"/>
        </w:rPr>
      </w:pPr>
    </w:p>
    <w:p w:rsidR="00730C1C" w:rsidRPr="008B6BAC" w:rsidRDefault="00730C1C" w:rsidP="00164AA7">
      <w:pPr>
        <w:jc w:val="center"/>
        <w:rPr>
          <w:b/>
          <w:sz w:val="23"/>
          <w:szCs w:val="23"/>
        </w:rPr>
      </w:pPr>
    </w:p>
    <w:p w:rsidR="00730C1C" w:rsidRPr="004752EA" w:rsidRDefault="00730C1C" w:rsidP="00730C1C">
      <w:pPr>
        <w:jc w:val="center"/>
        <w:rPr>
          <w:b/>
          <w:sz w:val="23"/>
          <w:szCs w:val="23"/>
        </w:rPr>
      </w:pPr>
      <w:r w:rsidRPr="004752EA">
        <w:rPr>
          <w:b/>
          <w:sz w:val="23"/>
          <w:szCs w:val="23"/>
        </w:rPr>
        <w:t>Článok 3</w:t>
      </w:r>
    </w:p>
    <w:p w:rsidR="00730C1C" w:rsidRPr="004752EA" w:rsidRDefault="00730C1C" w:rsidP="00164AA7">
      <w:pPr>
        <w:jc w:val="center"/>
        <w:rPr>
          <w:b/>
          <w:sz w:val="23"/>
          <w:szCs w:val="23"/>
        </w:rPr>
      </w:pPr>
    </w:p>
    <w:p w:rsidR="00164AA7" w:rsidRPr="004752EA" w:rsidRDefault="00164AA7" w:rsidP="00164AA7">
      <w:pPr>
        <w:jc w:val="center"/>
        <w:rPr>
          <w:b/>
          <w:sz w:val="23"/>
          <w:szCs w:val="23"/>
        </w:rPr>
      </w:pPr>
      <w:r w:rsidRPr="004752EA">
        <w:rPr>
          <w:b/>
          <w:sz w:val="23"/>
          <w:szCs w:val="23"/>
        </w:rPr>
        <w:t>Pôsobnosť, platnosť a účinnosť kolektívnej zmluvy</w:t>
      </w:r>
    </w:p>
    <w:p w:rsidR="00164AA7" w:rsidRPr="004752EA" w:rsidRDefault="00164AA7" w:rsidP="00164AA7">
      <w:pPr>
        <w:rPr>
          <w:sz w:val="23"/>
          <w:szCs w:val="23"/>
        </w:rPr>
      </w:pPr>
    </w:p>
    <w:p w:rsidR="00164AA7" w:rsidRPr="004752EA" w:rsidRDefault="00164AA7" w:rsidP="00164AA7">
      <w:pPr>
        <w:rPr>
          <w:sz w:val="23"/>
          <w:szCs w:val="23"/>
        </w:rPr>
      </w:pPr>
    </w:p>
    <w:p w:rsidR="00164AA7" w:rsidRDefault="00164AA7" w:rsidP="00164AA7">
      <w:pPr>
        <w:jc w:val="both"/>
        <w:rPr>
          <w:sz w:val="23"/>
          <w:szCs w:val="23"/>
        </w:rPr>
      </w:pPr>
      <w:r w:rsidRPr="004752EA">
        <w:rPr>
          <w:sz w:val="23"/>
          <w:szCs w:val="23"/>
        </w:rPr>
        <w:t>1/ Kolektívna zmluva /ďalej len KZ/ upravuje všetky individuálne a kolektívne vzťahy medzi zamestnávateľom a jeho zamestnancami, ako aj práva a povinnosti zmluvných strán v zmysle platných zákonom SR. Jej cieľom je zabezpečiť v právnom štáte dané práva, oprávnené záujmy a potreby ako aj životné a pracovné podmienky zamestnancov a vytvoriť vhodné podmienky pre sociálno-ekonomický rozvoj organizácie.</w:t>
      </w:r>
    </w:p>
    <w:p w:rsidR="00DB0DB6" w:rsidRDefault="00DB0DB6" w:rsidP="00164AA7">
      <w:pPr>
        <w:jc w:val="both"/>
        <w:rPr>
          <w:sz w:val="23"/>
          <w:szCs w:val="23"/>
        </w:rPr>
      </w:pPr>
    </w:p>
    <w:p w:rsidR="00DB0DB6" w:rsidRPr="0033278C" w:rsidRDefault="00DB0DB6" w:rsidP="00164AA7">
      <w:pPr>
        <w:jc w:val="both"/>
        <w:rPr>
          <w:sz w:val="23"/>
          <w:szCs w:val="23"/>
        </w:rPr>
      </w:pPr>
      <w:r w:rsidRPr="0033278C">
        <w:rPr>
          <w:sz w:val="23"/>
          <w:szCs w:val="23"/>
        </w:rPr>
        <w:t xml:space="preserve">2/ </w:t>
      </w:r>
      <w:r w:rsidRPr="0033278C">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33278C">
        <w:rPr>
          <w:sz w:val="24"/>
        </w:rPr>
        <w:t>teleprácu</w:t>
      </w:r>
      <w:proofErr w:type="spellEnd"/>
      <w:r w:rsidRPr="0033278C">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164AA7" w:rsidRPr="004752EA" w:rsidRDefault="00164AA7" w:rsidP="00164AA7">
      <w:pPr>
        <w:jc w:val="both"/>
        <w:rPr>
          <w:sz w:val="23"/>
          <w:szCs w:val="23"/>
        </w:rPr>
      </w:pPr>
    </w:p>
    <w:p w:rsidR="00164AA7" w:rsidRPr="004752EA" w:rsidRDefault="00DB0DB6" w:rsidP="00164AA7">
      <w:pPr>
        <w:pStyle w:val="Zkladntext"/>
        <w:jc w:val="both"/>
        <w:rPr>
          <w:sz w:val="23"/>
          <w:szCs w:val="23"/>
        </w:rPr>
      </w:pPr>
      <w:r>
        <w:rPr>
          <w:sz w:val="23"/>
          <w:szCs w:val="23"/>
        </w:rPr>
        <w:t>3</w:t>
      </w:r>
      <w:r w:rsidR="00164AA7" w:rsidRPr="004752EA">
        <w:rPr>
          <w:sz w:val="23"/>
          <w:szCs w:val="23"/>
        </w:rPr>
        <w:t xml:space="preserve">/ </w:t>
      </w:r>
      <w:r w:rsidR="002C03F8">
        <w:rPr>
          <w:sz w:val="23"/>
          <w:szCs w:val="23"/>
        </w:rPr>
        <w:t xml:space="preserve">Táto KZ je platná dňom jej podpisu zmluvnými stranami. Účinnosť tejto KZ sa začína dňom 1.januára 2019 a skončí 31. decembra 2020, okrem článkov ktoré sú viazané na rozpočet a kolektívnu zmluvu vyššieho stupňa, t. j. </w:t>
      </w:r>
      <w:r w:rsidR="002C03F8" w:rsidRPr="007E54E7">
        <w:rPr>
          <w:sz w:val="23"/>
          <w:szCs w:val="23"/>
        </w:rPr>
        <w:t>článkov 7, 9, 10, a 27,</w:t>
      </w:r>
      <w:r w:rsidR="002C03F8">
        <w:rPr>
          <w:sz w:val="23"/>
          <w:szCs w:val="23"/>
        </w:rPr>
        <w:t xml:space="preserve"> ktorých účinnosť sa skončí dňom 31. decembra 2019</w:t>
      </w:r>
      <w:r w:rsidR="00164AA7" w:rsidRPr="004752EA">
        <w:rPr>
          <w:sz w:val="23"/>
          <w:szCs w:val="23"/>
        </w:rPr>
        <w:t>. Kolektívne vyjednávanie pre rok 20</w:t>
      </w:r>
      <w:r w:rsidR="00E56F78">
        <w:rPr>
          <w:sz w:val="23"/>
          <w:szCs w:val="23"/>
        </w:rPr>
        <w:t>2</w:t>
      </w:r>
      <w:r w:rsidR="002C03F8">
        <w:rPr>
          <w:sz w:val="23"/>
          <w:szCs w:val="23"/>
        </w:rPr>
        <w:t>1</w:t>
      </w:r>
      <w:r w:rsidR="00164AA7" w:rsidRPr="004752EA">
        <w:rPr>
          <w:sz w:val="23"/>
          <w:szCs w:val="23"/>
        </w:rPr>
        <w:t>sa začne na</w:t>
      </w:r>
      <w:r>
        <w:rPr>
          <w:sz w:val="23"/>
          <w:szCs w:val="23"/>
        </w:rPr>
        <w:t>jneskôr do konca decembra</w:t>
      </w:r>
      <w:r w:rsidR="00730C1C" w:rsidRPr="004752EA">
        <w:rPr>
          <w:sz w:val="23"/>
          <w:szCs w:val="23"/>
        </w:rPr>
        <w:t xml:space="preserve"> 20</w:t>
      </w:r>
      <w:r w:rsidR="002C03F8">
        <w:rPr>
          <w:sz w:val="23"/>
          <w:szCs w:val="23"/>
        </w:rPr>
        <w:t>20</w:t>
      </w:r>
      <w:r w:rsidR="00164AA7" w:rsidRPr="004752EA">
        <w:rPr>
          <w:sz w:val="23"/>
          <w:szCs w:val="23"/>
        </w:rPr>
        <w:t>.</w:t>
      </w:r>
    </w:p>
    <w:p w:rsidR="002C03F8" w:rsidRDefault="002C03F8" w:rsidP="00164AA7">
      <w:pPr>
        <w:pStyle w:val="Zkladntext"/>
        <w:rPr>
          <w:sz w:val="23"/>
          <w:szCs w:val="23"/>
        </w:rPr>
      </w:pPr>
    </w:p>
    <w:p w:rsidR="002C03F8" w:rsidRDefault="002C03F8" w:rsidP="00164AA7">
      <w:pPr>
        <w:pStyle w:val="Zkladntext"/>
        <w:rPr>
          <w:sz w:val="23"/>
          <w:szCs w:val="23"/>
        </w:rPr>
      </w:pPr>
    </w:p>
    <w:p w:rsidR="00164AA7" w:rsidRPr="004752EA" w:rsidRDefault="00DB0DB6" w:rsidP="00164AA7">
      <w:pPr>
        <w:pStyle w:val="Zkladntext"/>
        <w:rPr>
          <w:sz w:val="23"/>
          <w:szCs w:val="23"/>
        </w:rPr>
      </w:pPr>
      <w:r>
        <w:rPr>
          <w:sz w:val="23"/>
          <w:szCs w:val="23"/>
        </w:rPr>
        <w:t>4</w:t>
      </w:r>
      <w:r w:rsidR="00164AA7" w:rsidRPr="004752EA">
        <w:rPr>
          <w:sz w:val="23"/>
          <w:szCs w:val="23"/>
        </w:rPr>
        <w:t>/ Za splnenie tejto kolektívnej zmluvy zodpovedajú:</w:t>
      </w:r>
    </w:p>
    <w:p w:rsidR="00164AA7" w:rsidRPr="004752EA" w:rsidRDefault="00164AA7" w:rsidP="00164AA7">
      <w:pPr>
        <w:pStyle w:val="Zkladntext"/>
        <w:rPr>
          <w:sz w:val="23"/>
          <w:szCs w:val="23"/>
        </w:rPr>
      </w:pPr>
      <w:r w:rsidRPr="004752EA">
        <w:rPr>
          <w:sz w:val="23"/>
          <w:szCs w:val="23"/>
        </w:rPr>
        <w:t xml:space="preserve">      riaditeľka ZŠ </w:t>
      </w:r>
      <w:proofErr w:type="spellStart"/>
      <w:r w:rsidRPr="004752EA">
        <w:rPr>
          <w:sz w:val="23"/>
          <w:szCs w:val="23"/>
        </w:rPr>
        <w:t>Endre</w:t>
      </w:r>
      <w:proofErr w:type="spellEnd"/>
      <w:r w:rsidR="00776095">
        <w:rPr>
          <w:sz w:val="23"/>
          <w:szCs w:val="23"/>
        </w:rPr>
        <w:t xml:space="preserve"> </w:t>
      </w:r>
      <w:proofErr w:type="spellStart"/>
      <w:r w:rsidRPr="004752EA">
        <w:rPr>
          <w:sz w:val="23"/>
          <w:szCs w:val="23"/>
        </w:rPr>
        <w:t>Adyho</w:t>
      </w:r>
      <w:proofErr w:type="spellEnd"/>
      <w:r w:rsidRPr="004752EA">
        <w:rPr>
          <w:sz w:val="23"/>
          <w:szCs w:val="23"/>
        </w:rPr>
        <w:t xml:space="preserve"> s VJM v Štúrove</w:t>
      </w:r>
    </w:p>
    <w:p w:rsidR="00164AA7" w:rsidRPr="004752EA" w:rsidRDefault="00164AA7" w:rsidP="00164AA7">
      <w:pPr>
        <w:pStyle w:val="Zkladntext"/>
        <w:rPr>
          <w:sz w:val="23"/>
          <w:szCs w:val="23"/>
        </w:rPr>
      </w:pPr>
      <w:r w:rsidRPr="004752EA">
        <w:rPr>
          <w:sz w:val="23"/>
          <w:szCs w:val="23"/>
        </w:rPr>
        <w:t xml:space="preserve">      predseda základnej organizácie ZŠ </w:t>
      </w:r>
      <w:proofErr w:type="spellStart"/>
      <w:r w:rsidRPr="004752EA">
        <w:rPr>
          <w:sz w:val="23"/>
          <w:szCs w:val="23"/>
        </w:rPr>
        <w:t>Endre</w:t>
      </w:r>
      <w:proofErr w:type="spellEnd"/>
      <w:r w:rsidR="00776095">
        <w:rPr>
          <w:sz w:val="23"/>
          <w:szCs w:val="23"/>
        </w:rPr>
        <w:t xml:space="preserve"> </w:t>
      </w:r>
      <w:proofErr w:type="spellStart"/>
      <w:r w:rsidRPr="004752EA">
        <w:rPr>
          <w:sz w:val="23"/>
          <w:szCs w:val="23"/>
        </w:rPr>
        <w:t>Adyho</w:t>
      </w:r>
      <w:proofErr w:type="spellEnd"/>
      <w:r w:rsidRPr="004752EA">
        <w:rPr>
          <w:sz w:val="23"/>
          <w:szCs w:val="23"/>
        </w:rPr>
        <w:t xml:space="preserve"> s VJM v Štúrove.</w:t>
      </w:r>
    </w:p>
    <w:p w:rsidR="00164AA7" w:rsidRPr="004752EA" w:rsidRDefault="00164AA7" w:rsidP="00164AA7">
      <w:pPr>
        <w:pStyle w:val="Zkladntext"/>
        <w:rPr>
          <w:sz w:val="23"/>
          <w:szCs w:val="23"/>
        </w:rPr>
      </w:pPr>
    </w:p>
    <w:p w:rsidR="00164AA7" w:rsidRPr="004752EA" w:rsidRDefault="00DB0DB6" w:rsidP="00164AA7">
      <w:pPr>
        <w:jc w:val="both"/>
        <w:rPr>
          <w:sz w:val="23"/>
          <w:szCs w:val="23"/>
        </w:rPr>
      </w:pPr>
      <w:r>
        <w:rPr>
          <w:sz w:val="23"/>
          <w:szCs w:val="23"/>
        </w:rPr>
        <w:t>5</w:t>
      </w:r>
      <w:r w:rsidR="00164AA7" w:rsidRPr="004752EA">
        <w:rPr>
          <w:sz w:val="23"/>
          <w:szCs w:val="23"/>
        </w:rPr>
        <w:t>/ KZ je záväzná pre zmluvné strany a pre všetkých odborovo organizovaných a ostatných zamestnancov, ktorí sú u zamestnávateľa v pracovnom pomere.</w:t>
      </w:r>
    </w:p>
    <w:p w:rsidR="00164AA7" w:rsidRPr="004752EA" w:rsidRDefault="00164AA7" w:rsidP="00164AA7">
      <w:pPr>
        <w:jc w:val="both"/>
        <w:rPr>
          <w:sz w:val="23"/>
          <w:szCs w:val="23"/>
        </w:rPr>
      </w:pPr>
    </w:p>
    <w:p w:rsidR="00277573" w:rsidRPr="004752EA" w:rsidRDefault="00DB0DB6" w:rsidP="00164AA7">
      <w:pPr>
        <w:jc w:val="both"/>
        <w:rPr>
          <w:sz w:val="23"/>
          <w:szCs w:val="23"/>
        </w:rPr>
      </w:pPr>
      <w:r>
        <w:rPr>
          <w:sz w:val="23"/>
          <w:szCs w:val="23"/>
        </w:rPr>
        <w:t>6</w:t>
      </w:r>
      <w:r w:rsidR="00164AA7" w:rsidRPr="004752EA">
        <w:rPr>
          <w:sz w:val="23"/>
          <w:szCs w:val="23"/>
        </w:rPr>
        <w:t>/ Zmluvné strany sú povinné zmluvu dodržiavať.</w:t>
      </w:r>
    </w:p>
    <w:p w:rsidR="00164AA7" w:rsidRPr="004752EA" w:rsidRDefault="00164AA7" w:rsidP="00164AA7">
      <w:pPr>
        <w:jc w:val="both"/>
        <w:rPr>
          <w:sz w:val="23"/>
          <w:szCs w:val="23"/>
        </w:rPr>
      </w:pPr>
    </w:p>
    <w:p w:rsidR="00DB0DB6" w:rsidRDefault="00DB0DB6" w:rsidP="00164AA7">
      <w:pPr>
        <w:jc w:val="center"/>
        <w:rPr>
          <w:b/>
          <w:sz w:val="23"/>
          <w:szCs w:val="23"/>
        </w:rPr>
      </w:pPr>
    </w:p>
    <w:p w:rsidR="00164AA7" w:rsidRPr="004752EA" w:rsidRDefault="00164AA7" w:rsidP="00164AA7">
      <w:pPr>
        <w:jc w:val="center"/>
        <w:rPr>
          <w:b/>
          <w:sz w:val="23"/>
          <w:szCs w:val="23"/>
        </w:rPr>
      </w:pPr>
      <w:r w:rsidRPr="004752EA">
        <w:rPr>
          <w:b/>
          <w:sz w:val="23"/>
          <w:szCs w:val="23"/>
        </w:rPr>
        <w:t xml:space="preserve">Článok </w:t>
      </w:r>
      <w:r w:rsidR="00730C1C" w:rsidRPr="004752EA">
        <w:rPr>
          <w:b/>
          <w:sz w:val="23"/>
          <w:szCs w:val="23"/>
        </w:rPr>
        <w:t>4</w:t>
      </w:r>
    </w:p>
    <w:p w:rsidR="00164AA7" w:rsidRPr="004752EA" w:rsidRDefault="00164AA7" w:rsidP="00164AA7">
      <w:pPr>
        <w:jc w:val="center"/>
        <w:rPr>
          <w:b/>
          <w:sz w:val="23"/>
          <w:szCs w:val="23"/>
        </w:rPr>
      </w:pPr>
      <w:r w:rsidRPr="004752EA">
        <w:rPr>
          <w:b/>
          <w:sz w:val="23"/>
          <w:szCs w:val="23"/>
        </w:rPr>
        <w:t>Zmena kolektívnej zmluvy</w:t>
      </w:r>
    </w:p>
    <w:p w:rsidR="00164AA7" w:rsidRPr="004752EA" w:rsidRDefault="00164AA7" w:rsidP="00164AA7">
      <w:pPr>
        <w:jc w:val="both"/>
        <w:rPr>
          <w:sz w:val="23"/>
          <w:szCs w:val="23"/>
        </w:rPr>
      </w:pPr>
    </w:p>
    <w:p w:rsidR="00EC1F25" w:rsidRPr="004752EA" w:rsidRDefault="00164AA7" w:rsidP="00EC1F25">
      <w:pPr>
        <w:suppressAutoHyphens w:val="0"/>
        <w:contextualSpacing/>
        <w:jc w:val="both"/>
        <w:rPr>
          <w:sz w:val="23"/>
          <w:szCs w:val="23"/>
        </w:rPr>
      </w:pPr>
      <w:r w:rsidRPr="004752EA">
        <w:rPr>
          <w:sz w:val="23"/>
          <w:szCs w:val="23"/>
        </w:rPr>
        <w:t xml:space="preserve">1/ </w:t>
      </w:r>
      <w:r w:rsidR="00EC1F25" w:rsidRPr="004752EA">
        <w:rPr>
          <w:sz w:val="23"/>
          <w:szCs w:val="23"/>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EC1F25" w:rsidRPr="004752EA" w:rsidRDefault="00EC1F25" w:rsidP="00EC1F25">
      <w:pPr>
        <w:suppressAutoHyphens w:val="0"/>
        <w:contextualSpacing/>
        <w:jc w:val="both"/>
        <w:rPr>
          <w:sz w:val="23"/>
          <w:szCs w:val="23"/>
        </w:rPr>
      </w:pPr>
    </w:p>
    <w:p w:rsidR="00164AA7" w:rsidRPr="004752EA" w:rsidRDefault="00EC1F25" w:rsidP="00164AA7">
      <w:pPr>
        <w:jc w:val="both"/>
        <w:rPr>
          <w:sz w:val="23"/>
          <w:szCs w:val="23"/>
        </w:rPr>
      </w:pPr>
      <w:r w:rsidRPr="004752EA">
        <w:rPr>
          <w:sz w:val="23"/>
          <w:szCs w:val="23"/>
        </w:rPr>
        <w:t xml:space="preserve">2/ </w:t>
      </w:r>
      <w:r w:rsidR="00164AA7" w:rsidRPr="004752EA">
        <w:rPr>
          <w:sz w:val="23"/>
          <w:szCs w:val="23"/>
        </w:rPr>
        <w:t>Ak počas platnosti KZ dôjde k legislatívnym zmenám právnych, sociálnych, mzdových, príp. iných predpisov, ktoré spôsobia neplatnosť niektorých článkov a rozhodnutí tejto KZ sa zaväzujú zmluvné strany dohodnúť bezodkladne formou dodatkov ku KZ iné ustanovenia v príslušných častiach, v súlade s platnými predpismi a nariadeniami.</w:t>
      </w:r>
    </w:p>
    <w:p w:rsidR="00164AA7" w:rsidRPr="004752EA" w:rsidRDefault="00164AA7" w:rsidP="00164AA7">
      <w:pPr>
        <w:pStyle w:val="Zkladntext"/>
        <w:rPr>
          <w:sz w:val="23"/>
          <w:szCs w:val="23"/>
        </w:rPr>
      </w:pPr>
    </w:p>
    <w:p w:rsidR="00164AA7" w:rsidRPr="004752EA" w:rsidRDefault="00EC1F25" w:rsidP="00164AA7">
      <w:pPr>
        <w:pStyle w:val="Zkladntext"/>
        <w:rPr>
          <w:sz w:val="23"/>
          <w:szCs w:val="23"/>
        </w:rPr>
      </w:pPr>
      <w:r w:rsidRPr="004752EA">
        <w:rPr>
          <w:sz w:val="23"/>
          <w:szCs w:val="23"/>
        </w:rPr>
        <w:t>3</w:t>
      </w:r>
      <w:r w:rsidR="00164AA7" w:rsidRPr="004752EA">
        <w:rPr>
          <w:sz w:val="23"/>
          <w:szCs w:val="23"/>
        </w:rPr>
        <w:t>/ Zmeny a doplnky sú platné len po písomnej dohode zmluvných strán.</w:t>
      </w:r>
    </w:p>
    <w:p w:rsidR="009B1D7D" w:rsidRPr="004752EA" w:rsidRDefault="009B1D7D" w:rsidP="00031EC9">
      <w:pPr>
        <w:rPr>
          <w:b/>
          <w:sz w:val="23"/>
          <w:szCs w:val="23"/>
        </w:rPr>
      </w:pPr>
    </w:p>
    <w:p w:rsidR="00DB0DB6" w:rsidRDefault="00DB0DB6" w:rsidP="00164AA7">
      <w:pPr>
        <w:jc w:val="center"/>
        <w:rPr>
          <w:b/>
          <w:sz w:val="23"/>
          <w:szCs w:val="23"/>
        </w:rPr>
      </w:pPr>
    </w:p>
    <w:p w:rsidR="00164AA7" w:rsidRPr="004752EA" w:rsidRDefault="00164AA7" w:rsidP="00164AA7">
      <w:pPr>
        <w:jc w:val="center"/>
        <w:rPr>
          <w:b/>
          <w:sz w:val="23"/>
          <w:szCs w:val="23"/>
        </w:rPr>
      </w:pPr>
      <w:r w:rsidRPr="004752EA">
        <w:rPr>
          <w:b/>
          <w:sz w:val="23"/>
          <w:szCs w:val="23"/>
        </w:rPr>
        <w:t xml:space="preserve">Článok </w:t>
      </w:r>
      <w:r w:rsidR="00730C1C" w:rsidRPr="004752EA">
        <w:rPr>
          <w:b/>
          <w:sz w:val="23"/>
          <w:szCs w:val="23"/>
        </w:rPr>
        <w:t>5</w:t>
      </w:r>
    </w:p>
    <w:p w:rsidR="00164AA7" w:rsidRPr="004752EA" w:rsidRDefault="00164AA7" w:rsidP="00164AA7">
      <w:pPr>
        <w:jc w:val="center"/>
        <w:rPr>
          <w:b/>
          <w:sz w:val="23"/>
          <w:szCs w:val="23"/>
        </w:rPr>
      </w:pPr>
      <w:r w:rsidRPr="004752EA">
        <w:rPr>
          <w:b/>
          <w:sz w:val="23"/>
          <w:szCs w:val="23"/>
        </w:rPr>
        <w:t>Archivovanie kolektívnej zmluvy</w:t>
      </w:r>
    </w:p>
    <w:p w:rsidR="00164AA7" w:rsidRPr="004752EA" w:rsidRDefault="00164AA7">
      <w:pPr>
        <w:rPr>
          <w:sz w:val="23"/>
          <w:szCs w:val="23"/>
        </w:rPr>
      </w:pPr>
    </w:p>
    <w:p w:rsidR="00164AA7" w:rsidRPr="004752EA" w:rsidRDefault="00164AA7">
      <w:pPr>
        <w:rPr>
          <w:sz w:val="23"/>
          <w:szCs w:val="23"/>
        </w:rPr>
      </w:pPr>
      <w:r w:rsidRPr="004752EA">
        <w:rPr>
          <w:sz w:val="23"/>
          <w:szCs w:val="23"/>
        </w:rPr>
        <w:t>Zmluvné strany uschovajú túto KZ po dobu 5 rokov od skončenia jej účinnosti.</w:t>
      </w:r>
    </w:p>
    <w:p w:rsidR="00164AA7" w:rsidRPr="004752EA" w:rsidRDefault="00164AA7">
      <w:pPr>
        <w:rPr>
          <w:sz w:val="23"/>
          <w:szCs w:val="23"/>
        </w:rPr>
      </w:pPr>
    </w:p>
    <w:p w:rsidR="00164AA7" w:rsidRPr="004752EA" w:rsidRDefault="00164AA7">
      <w:pPr>
        <w:pStyle w:val="Nadpis3"/>
        <w:rPr>
          <w:sz w:val="23"/>
          <w:szCs w:val="23"/>
        </w:rPr>
      </w:pPr>
    </w:p>
    <w:p w:rsidR="00F644F1" w:rsidRDefault="00F644F1" w:rsidP="00164AA7">
      <w:pPr>
        <w:jc w:val="center"/>
        <w:rPr>
          <w:b/>
          <w:sz w:val="23"/>
          <w:szCs w:val="23"/>
        </w:rPr>
      </w:pPr>
    </w:p>
    <w:p w:rsidR="00164AA7" w:rsidRPr="004752EA" w:rsidRDefault="00164AA7" w:rsidP="00164AA7">
      <w:pPr>
        <w:jc w:val="center"/>
        <w:rPr>
          <w:b/>
          <w:sz w:val="23"/>
          <w:szCs w:val="23"/>
        </w:rPr>
      </w:pPr>
      <w:r w:rsidRPr="004752EA">
        <w:rPr>
          <w:b/>
          <w:sz w:val="23"/>
          <w:szCs w:val="23"/>
        </w:rPr>
        <w:lastRenderedPageBreak/>
        <w:t xml:space="preserve">Článok </w:t>
      </w:r>
      <w:r w:rsidR="00730C1C" w:rsidRPr="004752EA">
        <w:rPr>
          <w:b/>
          <w:sz w:val="23"/>
          <w:szCs w:val="23"/>
        </w:rPr>
        <w:t>6</w:t>
      </w:r>
    </w:p>
    <w:p w:rsidR="00164AA7" w:rsidRPr="004752EA" w:rsidRDefault="00164AA7" w:rsidP="00164AA7">
      <w:pPr>
        <w:pStyle w:val="Zkladntext"/>
        <w:jc w:val="center"/>
        <w:rPr>
          <w:b/>
          <w:sz w:val="23"/>
          <w:szCs w:val="23"/>
        </w:rPr>
      </w:pPr>
      <w:r w:rsidRPr="004752EA">
        <w:rPr>
          <w:b/>
          <w:sz w:val="23"/>
          <w:szCs w:val="23"/>
        </w:rPr>
        <w:t>Úlohy vedenia školy a základnej organizácie OZ pri uplatňovaní postupu na uzatváranie a kontrolu kolektívnej zmluvy</w:t>
      </w:r>
    </w:p>
    <w:p w:rsidR="00164AA7" w:rsidRPr="004752EA" w:rsidRDefault="00164AA7" w:rsidP="00164AA7">
      <w:pPr>
        <w:pStyle w:val="Zkladntext"/>
        <w:rPr>
          <w:sz w:val="23"/>
          <w:szCs w:val="23"/>
        </w:rPr>
      </w:pPr>
    </w:p>
    <w:p w:rsidR="00164AA7" w:rsidRPr="004752EA" w:rsidRDefault="00164AA7" w:rsidP="00164AA7">
      <w:pPr>
        <w:pStyle w:val="Zkladntext"/>
        <w:rPr>
          <w:sz w:val="23"/>
          <w:szCs w:val="23"/>
        </w:rPr>
      </w:pPr>
      <w:r w:rsidRPr="004752EA">
        <w:rPr>
          <w:sz w:val="23"/>
          <w:szCs w:val="23"/>
        </w:rPr>
        <w:t xml:space="preserve">/1/ Oboznámiť zamestnancov školy s obsahom tejto KZ na rok </w:t>
      </w:r>
      <w:r w:rsidR="00E56F78">
        <w:rPr>
          <w:sz w:val="23"/>
          <w:szCs w:val="23"/>
        </w:rPr>
        <w:t>2019</w:t>
      </w:r>
      <w:r w:rsidRPr="004752EA">
        <w:rPr>
          <w:sz w:val="23"/>
          <w:szCs w:val="23"/>
        </w:rPr>
        <w:t xml:space="preserve"> do 15 dní od jej podpísania.</w:t>
      </w:r>
    </w:p>
    <w:p w:rsidR="00164AA7" w:rsidRPr="004752EA" w:rsidRDefault="00164AA7" w:rsidP="00164AA7">
      <w:pPr>
        <w:pStyle w:val="Zkladntext"/>
        <w:rPr>
          <w:sz w:val="23"/>
          <w:szCs w:val="23"/>
        </w:rPr>
      </w:pPr>
      <w:r w:rsidRPr="004752EA">
        <w:rPr>
          <w:sz w:val="23"/>
          <w:szCs w:val="23"/>
        </w:rPr>
        <w:t>/2/ Oboznámiť zamestnancov s vyhodnotením KZ</w:t>
      </w:r>
      <w:r w:rsidR="00E62CD1" w:rsidRPr="004752EA">
        <w:rPr>
          <w:sz w:val="23"/>
          <w:szCs w:val="23"/>
        </w:rPr>
        <w:t xml:space="preserve"> za 1. polrok a za celý rok </w:t>
      </w:r>
      <w:r w:rsidR="00E56F78">
        <w:rPr>
          <w:sz w:val="23"/>
          <w:szCs w:val="23"/>
        </w:rPr>
        <w:t>2019</w:t>
      </w:r>
      <w:r w:rsidRPr="004752EA">
        <w:rPr>
          <w:sz w:val="23"/>
          <w:szCs w:val="23"/>
        </w:rPr>
        <w:t>.</w:t>
      </w:r>
    </w:p>
    <w:p w:rsidR="00DE19E1" w:rsidRPr="004752EA" w:rsidRDefault="00164AA7" w:rsidP="00EC1F25">
      <w:pPr>
        <w:rPr>
          <w:sz w:val="23"/>
          <w:szCs w:val="23"/>
        </w:rPr>
      </w:pPr>
      <w:r w:rsidRPr="004752EA">
        <w:rPr>
          <w:sz w:val="23"/>
          <w:szCs w:val="23"/>
        </w:rPr>
        <w:t>/3/ Novo prijímaných zamestnancov do pracovného pomeru oboznámi zamestnávateľ s touto KZ v rámci plnenia povinností v zmysle §-u 47 ods. 2 Zákonníka práce.</w:t>
      </w:r>
    </w:p>
    <w:p w:rsidR="00730C1C" w:rsidRPr="004752EA" w:rsidRDefault="00730C1C" w:rsidP="00DB0DB6">
      <w:pPr>
        <w:tabs>
          <w:tab w:val="left" w:pos="3664"/>
          <w:tab w:val="center" w:pos="4678"/>
        </w:tabs>
        <w:rPr>
          <w:b/>
          <w:sz w:val="23"/>
          <w:szCs w:val="23"/>
        </w:rPr>
      </w:pPr>
    </w:p>
    <w:p w:rsidR="00730C1C" w:rsidRPr="004752EA" w:rsidRDefault="00730C1C" w:rsidP="00031EC9">
      <w:pPr>
        <w:tabs>
          <w:tab w:val="left" w:pos="3664"/>
          <w:tab w:val="center" w:pos="4678"/>
        </w:tabs>
        <w:jc w:val="center"/>
        <w:rPr>
          <w:b/>
          <w:sz w:val="23"/>
          <w:szCs w:val="23"/>
        </w:rPr>
      </w:pPr>
    </w:p>
    <w:p w:rsidR="00164AA7" w:rsidRPr="006B0ED3" w:rsidRDefault="00164AA7" w:rsidP="00031EC9">
      <w:pPr>
        <w:tabs>
          <w:tab w:val="left" w:pos="3664"/>
          <w:tab w:val="center" w:pos="4678"/>
        </w:tabs>
        <w:jc w:val="center"/>
        <w:rPr>
          <w:b/>
          <w:sz w:val="32"/>
          <w:szCs w:val="23"/>
        </w:rPr>
      </w:pPr>
      <w:r w:rsidRPr="006B0ED3">
        <w:rPr>
          <w:b/>
          <w:sz w:val="32"/>
          <w:szCs w:val="23"/>
        </w:rPr>
        <w:t>Druhá časť</w:t>
      </w:r>
    </w:p>
    <w:p w:rsidR="00164AA7" w:rsidRPr="004752EA" w:rsidRDefault="00DE19E1" w:rsidP="00DE19E1">
      <w:pPr>
        <w:jc w:val="center"/>
        <w:rPr>
          <w:b/>
          <w:sz w:val="23"/>
          <w:szCs w:val="23"/>
        </w:rPr>
      </w:pPr>
      <w:r w:rsidRPr="004752EA">
        <w:rPr>
          <w:b/>
          <w:bCs/>
          <w:iCs/>
          <w:sz w:val="23"/>
          <w:szCs w:val="23"/>
        </w:rPr>
        <w:t xml:space="preserve">Individuálne vzťahy, právne nároky a práva zamestnancov </w:t>
      </w:r>
    </w:p>
    <w:p w:rsidR="00DE19E1" w:rsidRPr="004752EA" w:rsidRDefault="00DE19E1" w:rsidP="00164AA7">
      <w:pPr>
        <w:rPr>
          <w:b/>
          <w:sz w:val="23"/>
          <w:szCs w:val="23"/>
        </w:rPr>
      </w:pPr>
    </w:p>
    <w:p w:rsidR="00164AA7" w:rsidRPr="004752EA" w:rsidRDefault="00DE19E1" w:rsidP="00DE19E1">
      <w:pPr>
        <w:jc w:val="center"/>
        <w:rPr>
          <w:b/>
          <w:sz w:val="23"/>
          <w:szCs w:val="23"/>
        </w:rPr>
      </w:pPr>
      <w:r w:rsidRPr="004752EA">
        <w:rPr>
          <w:b/>
          <w:sz w:val="23"/>
          <w:szCs w:val="23"/>
        </w:rPr>
        <w:t xml:space="preserve">Článok </w:t>
      </w:r>
      <w:r w:rsidR="00730C1C" w:rsidRPr="004752EA">
        <w:rPr>
          <w:b/>
          <w:sz w:val="23"/>
          <w:szCs w:val="23"/>
        </w:rPr>
        <w:t>7</w:t>
      </w:r>
    </w:p>
    <w:p w:rsidR="009E73F0" w:rsidRPr="004752EA" w:rsidRDefault="00DE19E1">
      <w:pPr>
        <w:pStyle w:val="Nadpis3"/>
        <w:rPr>
          <w:sz w:val="23"/>
          <w:szCs w:val="23"/>
        </w:rPr>
      </w:pPr>
      <w:r w:rsidRPr="004752EA">
        <w:rPr>
          <w:sz w:val="23"/>
          <w:szCs w:val="23"/>
        </w:rPr>
        <w:t>Vzájomné z</w:t>
      </w:r>
      <w:r w:rsidR="009E73F0" w:rsidRPr="004752EA">
        <w:rPr>
          <w:sz w:val="23"/>
          <w:szCs w:val="23"/>
        </w:rPr>
        <w:t>áväzky v oblasti zamestnanosti</w:t>
      </w:r>
    </w:p>
    <w:p w:rsidR="009E73F0" w:rsidRPr="004752EA" w:rsidRDefault="009E73F0">
      <w:pPr>
        <w:jc w:val="center"/>
        <w:rPr>
          <w:b/>
          <w:sz w:val="23"/>
          <w:szCs w:val="23"/>
        </w:rPr>
      </w:pPr>
    </w:p>
    <w:p w:rsidR="009E73F0" w:rsidRPr="004752EA" w:rsidRDefault="009E73F0" w:rsidP="00CC63F9">
      <w:pPr>
        <w:pStyle w:val="Zkladntext"/>
        <w:jc w:val="both"/>
        <w:rPr>
          <w:sz w:val="23"/>
          <w:szCs w:val="23"/>
        </w:rPr>
      </w:pPr>
      <w:r w:rsidRPr="004752EA">
        <w:rPr>
          <w:sz w:val="23"/>
          <w:szCs w:val="23"/>
        </w:rPr>
        <w:t>1/Zamestnávateľ bude informovať príslušný odborový orgán o všetkých prípadoch uzatvárania pracovného pomeru, resp. o zmene pracovnej činnosti zamestnanca.</w:t>
      </w:r>
    </w:p>
    <w:p w:rsidR="009E73F0" w:rsidRPr="004752EA" w:rsidRDefault="009E73F0" w:rsidP="00CC63F9">
      <w:pPr>
        <w:pStyle w:val="Zkladntext"/>
        <w:jc w:val="both"/>
        <w:rPr>
          <w:sz w:val="23"/>
          <w:szCs w:val="23"/>
        </w:rPr>
      </w:pPr>
    </w:p>
    <w:p w:rsidR="009E73F0" w:rsidRPr="004752EA" w:rsidRDefault="009E73F0" w:rsidP="00CC63F9">
      <w:pPr>
        <w:pStyle w:val="Zkladntext"/>
        <w:jc w:val="both"/>
        <w:rPr>
          <w:sz w:val="23"/>
          <w:szCs w:val="23"/>
        </w:rPr>
      </w:pPr>
      <w:r w:rsidRPr="004752EA">
        <w:rPr>
          <w:sz w:val="23"/>
          <w:szCs w:val="23"/>
        </w:rPr>
        <w:t>2/Zamestnávateľ bude informovať najneskôr do siedmych dní od rozhodnutia príslušný odborový orgán o všetkých prípadoch rozväzovania pracovného pomeru zo strany organizácie.</w:t>
      </w:r>
    </w:p>
    <w:p w:rsidR="009E73F0" w:rsidRPr="004752EA" w:rsidRDefault="009E73F0" w:rsidP="00CC63F9">
      <w:pPr>
        <w:pStyle w:val="Zkladntext"/>
        <w:jc w:val="both"/>
        <w:rPr>
          <w:sz w:val="23"/>
          <w:szCs w:val="23"/>
        </w:rPr>
      </w:pPr>
    </w:p>
    <w:p w:rsidR="009E73F0" w:rsidRPr="004752EA" w:rsidRDefault="009E73F0" w:rsidP="00CC63F9">
      <w:pPr>
        <w:pStyle w:val="Zkladntext"/>
        <w:jc w:val="both"/>
        <w:rPr>
          <w:sz w:val="23"/>
          <w:szCs w:val="23"/>
        </w:rPr>
      </w:pPr>
      <w:r w:rsidRPr="004752EA">
        <w:rPr>
          <w:sz w:val="23"/>
          <w:szCs w:val="23"/>
        </w:rPr>
        <w:t>3/So zamestnancami, ktorí majú 5 a menej rokov pred starobným dôchodkom, zamestnávateľ bude rozväzovať hlavné pracovné pomery iba v mimoriadnych prípadoch. Takéto prípady vždy v dostatočnom časovom predstihu konzultovať s príslušným odborovým orgánom. Pri uvoľňovaní zamest</w:t>
      </w:r>
      <w:r w:rsidR="002C03F8">
        <w:rPr>
          <w:sz w:val="23"/>
          <w:szCs w:val="23"/>
        </w:rPr>
        <w:t xml:space="preserve">nancov bude prihliadať najmä na </w:t>
      </w:r>
      <w:r w:rsidRPr="004752EA">
        <w:rPr>
          <w:sz w:val="23"/>
          <w:szCs w:val="23"/>
        </w:rPr>
        <w:t>výsledky a kvalitu vykonávanej práce a u pedagogických zamestnancov aj na výsledky výchovno-vzdelávacieho procesu a odbornej úrovne, dosiahnutej kvali</w:t>
      </w:r>
      <w:r w:rsidR="00022ACB" w:rsidRPr="004752EA">
        <w:rPr>
          <w:sz w:val="23"/>
          <w:szCs w:val="23"/>
        </w:rPr>
        <w:t>fikácie, osamelých zamestnancov</w:t>
      </w:r>
      <w:r w:rsidRPr="004752EA">
        <w:rPr>
          <w:sz w:val="23"/>
          <w:szCs w:val="23"/>
        </w:rPr>
        <w:t xml:space="preserve"> s nezaopatrenými deťmi a živiteľov rodí</w:t>
      </w:r>
      <w:r w:rsidR="00F34880" w:rsidRPr="004752EA">
        <w:rPr>
          <w:sz w:val="23"/>
          <w:szCs w:val="23"/>
        </w:rPr>
        <w:t>n</w:t>
      </w:r>
      <w:r w:rsidRPr="004752EA">
        <w:rPr>
          <w:sz w:val="23"/>
          <w:szCs w:val="23"/>
        </w:rPr>
        <w:t>, počet odpracovaných rokov v rezorte školstva, zamestnancov so ZPS.</w:t>
      </w:r>
    </w:p>
    <w:p w:rsidR="0065692E" w:rsidRPr="004752EA" w:rsidRDefault="0065692E" w:rsidP="00CC63F9">
      <w:pPr>
        <w:pStyle w:val="Zkladntext"/>
        <w:jc w:val="both"/>
        <w:rPr>
          <w:sz w:val="23"/>
          <w:szCs w:val="23"/>
        </w:rPr>
      </w:pPr>
    </w:p>
    <w:p w:rsidR="009E73F0" w:rsidRPr="004752EA" w:rsidRDefault="009E73F0" w:rsidP="00CC63F9">
      <w:pPr>
        <w:pStyle w:val="Zkladntext"/>
        <w:jc w:val="both"/>
        <w:rPr>
          <w:sz w:val="23"/>
          <w:szCs w:val="23"/>
        </w:rPr>
      </w:pPr>
      <w:r w:rsidRPr="004752EA">
        <w:rPr>
          <w:sz w:val="23"/>
          <w:szCs w:val="23"/>
        </w:rPr>
        <w:t>4/ Príslušný odborový orgán na škole vykonáva kontrolu dodržiavania pracovno-právnych predpisov.</w:t>
      </w:r>
    </w:p>
    <w:p w:rsidR="009E73F0" w:rsidRPr="004752EA" w:rsidRDefault="009E73F0">
      <w:pPr>
        <w:pStyle w:val="Zkladntext"/>
        <w:rPr>
          <w:sz w:val="23"/>
          <w:szCs w:val="23"/>
        </w:rPr>
      </w:pPr>
    </w:p>
    <w:p w:rsidR="009E73F0" w:rsidRPr="004752EA" w:rsidRDefault="009E73F0" w:rsidP="00DD2642">
      <w:pPr>
        <w:pStyle w:val="Zkladntext"/>
        <w:jc w:val="both"/>
        <w:rPr>
          <w:sz w:val="23"/>
          <w:szCs w:val="23"/>
        </w:rPr>
      </w:pPr>
      <w:r w:rsidRPr="004752EA">
        <w:rPr>
          <w:sz w:val="23"/>
          <w:szCs w:val="23"/>
        </w:rPr>
        <w:t>5/ Zamestnanci majú zaručenú ochranu proti akýmkoľvek prejavom diskriminácie, ktorých cieľom je:</w:t>
      </w:r>
    </w:p>
    <w:p w:rsidR="009E73F0" w:rsidRPr="004752EA" w:rsidRDefault="009E73F0" w:rsidP="00DD2642">
      <w:pPr>
        <w:pStyle w:val="Zkladntext"/>
        <w:jc w:val="both"/>
        <w:rPr>
          <w:sz w:val="23"/>
          <w:szCs w:val="23"/>
        </w:rPr>
      </w:pPr>
      <w:r w:rsidRPr="004752EA">
        <w:rPr>
          <w:sz w:val="23"/>
          <w:szCs w:val="23"/>
        </w:rPr>
        <w:t>a/ viazať zamestnanie zamestnanca na podmienku, že bude členom odborovejorganizácie, alebo prestane byť jej členom,</w:t>
      </w:r>
    </w:p>
    <w:p w:rsidR="009E73F0" w:rsidRPr="004752EA" w:rsidRDefault="009E73F0" w:rsidP="00DD2642">
      <w:pPr>
        <w:pStyle w:val="Zkladntext"/>
        <w:jc w:val="both"/>
        <w:rPr>
          <w:sz w:val="23"/>
          <w:szCs w:val="23"/>
        </w:rPr>
      </w:pPr>
      <w:r w:rsidRPr="004752EA">
        <w:rPr>
          <w:sz w:val="23"/>
          <w:szCs w:val="23"/>
        </w:rPr>
        <w:t xml:space="preserve">b/ uvoľniť zamestnanca zo zamestnania, alebo ho postihnúť inými sankciamipre jeho účasť na odborovej činnosti mimo pracovného času, alebo sosúhlasom nadriadeného v pracovnom čase. </w:t>
      </w:r>
    </w:p>
    <w:p w:rsidR="009E73F0" w:rsidRPr="004752EA" w:rsidRDefault="009E73F0" w:rsidP="0065692E">
      <w:pPr>
        <w:pStyle w:val="Zkladntext"/>
        <w:jc w:val="both"/>
        <w:rPr>
          <w:sz w:val="23"/>
          <w:szCs w:val="23"/>
        </w:rPr>
      </w:pPr>
      <w:r w:rsidRPr="004752EA">
        <w:rPr>
          <w:sz w:val="23"/>
          <w:szCs w:val="23"/>
        </w:rPr>
        <w:t xml:space="preserve"> Zamestnávateľ bude rešpektovať zásady rovnakých príležitostí a rovnakého zaobchádzania vo veciach zamestnanca a profesie. Zamedzí opatreniam akejkoľvek diskriminačnej povahy v zamestnaní z</w:t>
      </w:r>
      <w:r w:rsidR="007E54E7">
        <w:rPr>
          <w:sz w:val="23"/>
          <w:szCs w:val="23"/>
        </w:rPr>
        <w:t> </w:t>
      </w:r>
      <w:r w:rsidRPr="004752EA">
        <w:rPr>
          <w:sz w:val="23"/>
          <w:szCs w:val="23"/>
        </w:rPr>
        <w:t>dôvodovpoli</w:t>
      </w:r>
      <w:r w:rsidR="004F7621" w:rsidRPr="004752EA">
        <w:rPr>
          <w:sz w:val="23"/>
          <w:szCs w:val="23"/>
        </w:rPr>
        <w:t>tických, náboženských, rasových</w:t>
      </w:r>
      <w:r w:rsidRPr="004752EA">
        <w:rPr>
          <w:sz w:val="23"/>
          <w:szCs w:val="23"/>
        </w:rPr>
        <w:t>, národnostných alebo pohlavia. Rozlišovanie na základe dosiahnutejkvalifikácie sa nepovažuje za diskriminačné.</w:t>
      </w:r>
    </w:p>
    <w:p w:rsidR="0065692E" w:rsidRPr="004752EA" w:rsidRDefault="0065692E" w:rsidP="0065692E">
      <w:pPr>
        <w:pStyle w:val="Zkladntext"/>
        <w:jc w:val="both"/>
        <w:rPr>
          <w:sz w:val="23"/>
          <w:szCs w:val="23"/>
        </w:rPr>
      </w:pPr>
    </w:p>
    <w:p w:rsidR="0065692E" w:rsidRPr="004752EA" w:rsidRDefault="009E73F0" w:rsidP="00DD2642">
      <w:pPr>
        <w:pStyle w:val="Zkladntext"/>
        <w:jc w:val="both"/>
        <w:rPr>
          <w:sz w:val="23"/>
          <w:szCs w:val="23"/>
        </w:rPr>
      </w:pPr>
      <w:r w:rsidRPr="004752EA">
        <w:rPr>
          <w:sz w:val="23"/>
          <w:szCs w:val="23"/>
        </w:rPr>
        <w:t>6/</w:t>
      </w:r>
      <w:r w:rsidR="0065692E" w:rsidRPr="004752EA">
        <w:rPr>
          <w:sz w:val="23"/>
          <w:szCs w:val="23"/>
        </w:rPr>
        <w:t xml:space="preserve"> Zamestnancovi, s ktorým zamestnávateľ skončí pracovný pomer výpoveďou z dôvodov uvedených v § 63 ods. 1 písm. a) alebo písm. b) ZP alebo z dôvodu, že zamestnanec stratil vzhľadom na svoj zdravotný stav podľa lekárskeho posudku dlhodobo spôsobilosť vykonávať doterajšiu prácu, patrí pri skončení pracovného pomeru odstupné najmenej v sume:</w:t>
      </w:r>
    </w:p>
    <w:tbl>
      <w:tblPr>
        <w:tblW w:w="0" w:type="auto"/>
        <w:tblCellSpacing w:w="15" w:type="dxa"/>
        <w:tblCellMar>
          <w:top w:w="15" w:type="dxa"/>
          <w:left w:w="15" w:type="dxa"/>
          <w:bottom w:w="15" w:type="dxa"/>
          <w:right w:w="15" w:type="dxa"/>
        </w:tblCellMar>
        <w:tblLook w:val="04A0"/>
      </w:tblPr>
      <w:tblGrid>
        <w:gridCol w:w="10013"/>
      </w:tblGrid>
      <w:tr w:rsidR="0065692E" w:rsidRPr="004752EA" w:rsidTr="0065692E">
        <w:trPr>
          <w:tblCellSpacing w:w="15" w:type="dxa"/>
        </w:trPr>
        <w:tc>
          <w:tcPr>
            <w:tcW w:w="0" w:type="auto"/>
            <w:vAlign w:val="center"/>
            <w:hideMark/>
          </w:tcPr>
          <w:p w:rsidR="0065692E" w:rsidRPr="004752EA" w:rsidRDefault="0065692E" w:rsidP="0065692E">
            <w:pPr>
              <w:suppressAutoHyphens w:val="0"/>
              <w:spacing w:before="100" w:beforeAutospacing="1" w:after="100" w:afterAutospacing="1"/>
              <w:rPr>
                <w:sz w:val="23"/>
                <w:szCs w:val="23"/>
                <w:lang w:eastAsia="sk-SK"/>
              </w:rPr>
            </w:pPr>
            <w:r w:rsidRPr="004752EA">
              <w:rPr>
                <w:i/>
                <w:iCs/>
                <w:sz w:val="23"/>
                <w:szCs w:val="23"/>
                <w:lang w:eastAsia="sk-SK"/>
              </w:rPr>
              <w:t>a)</w:t>
            </w:r>
            <w:r w:rsidRPr="004752EA">
              <w:rPr>
                <w:sz w:val="23"/>
                <w:szCs w:val="23"/>
                <w:lang w:eastAsia="sk-SK"/>
              </w:rPr>
              <w:t xml:space="preserve"> dvojnásobku jeho priemerného mesačného zárobku, ak pracovný pomer zamestnanca trval najmenej dva roky a menej ako päť rokov,</w:t>
            </w:r>
          </w:p>
        </w:tc>
      </w:tr>
      <w:tr w:rsidR="0065692E" w:rsidRPr="004752EA" w:rsidTr="0065692E">
        <w:trPr>
          <w:tblCellSpacing w:w="15" w:type="dxa"/>
        </w:trPr>
        <w:tc>
          <w:tcPr>
            <w:tcW w:w="0" w:type="auto"/>
            <w:vAlign w:val="center"/>
            <w:hideMark/>
          </w:tcPr>
          <w:p w:rsidR="0065692E" w:rsidRPr="004752EA" w:rsidRDefault="0065692E" w:rsidP="0065692E">
            <w:pPr>
              <w:suppressAutoHyphens w:val="0"/>
              <w:spacing w:before="100" w:beforeAutospacing="1" w:after="100" w:afterAutospacing="1"/>
              <w:rPr>
                <w:sz w:val="23"/>
                <w:szCs w:val="23"/>
                <w:lang w:eastAsia="sk-SK"/>
              </w:rPr>
            </w:pPr>
            <w:r w:rsidRPr="004752EA">
              <w:rPr>
                <w:i/>
                <w:iCs/>
                <w:sz w:val="23"/>
                <w:szCs w:val="23"/>
                <w:lang w:eastAsia="sk-SK"/>
              </w:rPr>
              <w:t>b)</w:t>
            </w:r>
            <w:r w:rsidRPr="004752EA">
              <w:rPr>
                <w:sz w:val="23"/>
                <w:szCs w:val="23"/>
                <w:lang w:eastAsia="sk-SK"/>
              </w:rPr>
              <w:t xml:space="preserve"> trojnásobku jeho priemerného mesačného zárobku, ak pracovný pomer zamestnanca trval najmenej päť rokov a menej ako desať rokov </w:t>
            </w:r>
          </w:p>
        </w:tc>
      </w:tr>
      <w:tr w:rsidR="0065692E" w:rsidRPr="004752EA" w:rsidTr="0065692E">
        <w:trPr>
          <w:tblCellSpacing w:w="15" w:type="dxa"/>
        </w:trPr>
        <w:tc>
          <w:tcPr>
            <w:tcW w:w="0" w:type="auto"/>
            <w:vAlign w:val="center"/>
            <w:hideMark/>
          </w:tcPr>
          <w:p w:rsidR="0065692E" w:rsidRPr="004752EA" w:rsidRDefault="0065692E" w:rsidP="0065692E">
            <w:pPr>
              <w:suppressAutoHyphens w:val="0"/>
              <w:spacing w:before="100" w:beforeAutospacing="1" w:after="100" w:afterAutospacing="1"/>
              <w:rPr>
                <w:sz w:val="23"/>
                <w:szCs w:val="23"/>
                <w:lang w:eastAsia="sk-SK"/>
              </w:rPr>
            </w:pPr>
            <w:r w:rsidRPr="004752EA">
              <w:rPr>
                <w:i/>
                <w:iCs/>
                <w:sz w:val="23"/>
                <w:szCs w:val="23"/>
                <w:lang w:eastAsia="sk-SK"/>
              </w:rPr>
              <w:t>c)</w:t>
            </w:r>
            <w:r w:rsidRPr="004752EA">
              <w:rPr>
                <w:sz w:val="23"/>
                <w:szCs w:val="23"/>
                <w:lang w:eastAsia="sk-SK"/>
              </w:rPr>
              <w:t xml:space="preserve"> štvornásobku jeho priemerného mesačného zárobku, ak pracovný pomer zamestnanca trval najmenej desať rokov a menej ako dvadsať rokov </w:t>
            </w:r>
          </w:p>
        </w:tc>
      </w:tr>
      <w:tr w:rsidR="0065692E" w:rsidRPr="004752EA" w:rsidTr="0065692E">
        <w:trPr>
          <w:tblCellSpacing w:w="15" w:type="dxa"/>
        </w:trPr>
        <w:tc>
          <w:tcPr>
            <w:tcW w:w="0" w:type="auto"/>
            <w:vAlign w:val="center"/>
            <w:hideMark/>
          </w:tcPr>
          <w:p w:rsidR="0065692E" w:rsidRPr="004752EA" w:rsidRDefault="0065692E" w:rsidP="0065692E">
            <w:pPr>
              <w:suppressAutoHyphens w:val="0"/>
              <w:spacing w:before="100" w:beforeAutospacing="1" w:after="100" w:afterAutospacing="1"/>
              <w:rPr>
                <w:sz w:val="23"/>
                <w:szCs w:val="23"/>
                <w:lang w:eastAsia="sk-SK"/>
              </w:rPr>
            </w:pPr>
            <w:r w:rsidRPr="004752EA">
              <w:rPr>
                <w:i/>
                <w:iCs/>
                <w:sz w:val="23"/>
                <w:szCs w:val="23"/>
                <w:lang w:eastAsia="sk-SK"/>
              </w:rPr>
              <w:t>d)</w:t>
            </w:r>
            <w:r w:rsidRPr="004752EA">
              <w:rPr>
                <w:sz w:val="23"/>
                <w:szCs w:val="23"/>
                <w:lang w:eastAsia="sk-SK"/>
              </w:rPr>
              <w:t xml:space="preserve"> päťnásobku jeho priemerného mesačného zárobku, ak pracovný pomer zamestnanca trval najmenej dvadsať rokov</w:t>
            </w:r>
          </w:p>
        </w:tc>
      </w:tr>
    </w:tbl>
    <w:p w:rsidR="0065692E" w:rsidRPr="004752EA" w:rsidRDefault="0065692E" w:rsidP="0065692E">
      <w:pPr>
        <w:pStyle w:val="Zkladntext"/>
        <w:jc w:val="both"/>
        <w:rPr>
          <w:sz w:val="23"/>
          <w:szCs w:val="23"/>
        </w:rPr>
      </w:pPr>
      <w:r w:rsidRPr="004752EA">
        <w:rPr>
          <w:sz w:val="23"/>
          <w:szCs w:val="23"/>
          <w:lang w:eastAsia="sk-SK"/>
        </w:rPr>
        <w:t xml:space="preserve">Uvedené sumy vychádzajú z </w:t>
      </w:r>
      <w:r w:rsidRPr="004752EA">
        <w:rPr>
          <w:sz w:val="23"/>
          <w:szCs w:val="23"/>
        </w:rPr>
        <w:t>§ 76 ods.1 ZP, pričom sú navýšené o jeden funkčný plat  podľa vyšše</w:t>
      </w:r>
      <w:r w:rsidR="00584494" w:rsidRPr="004752EA">
        <w:rPr>
          <w:sz w:val="23"/>
          <w:szCs w:val="23"/>
        </w:rPr>
        <w:t xml:space="preserve">j kolektívnej zmluvy za rok </w:t>
      </w:r>
      <w:r w:rsidR="00E56F78">
        <w:rPr>
          <w:sz w:val="23"/>
          <w:szCs w:val="23"/>
        </w:rPr>
        <w:t>2019</w:t>
      </w:r>
      <w:r w:rsidRPr="004752EA">
        <w:rPr>
          <w:sz w:val="23"/>
          <w:szCs w:val="23"/>
        </w:rPr>
        <w:t>.</w:t>
      </w:r>
    </w:p>
    <w:p w:rsidR="0065692E" w:rsidRPr="004752EA" w:rsidRDefault="0065692E" w:rsidP="0065692E">
      <w:pPr>
        <w:pStyle w:val="Zkladntext"/>
        <w:jc w:val="both"/>
        <w:rPr>
          <w:sz w:val="23"/>
          <w:szCs w:val="23"/>
        </w:rPr>
      </w:pPr>
      <w:r w:rsidRPr="004752EA">
        <w:rPr>
          <w:sz w:val="23"/>
          <w:szCs w:val="23"/>
        </w:rPr>
        <w:lastRenderedPageBreak/>
        <w:t>7/Zamestnancovi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65692E" w:rsidRPr="004752EA" w:rsidRDefault="0065692E" w:rsidP="0065692E">
      <w:pPr>
        <w:pStyle w:val="Zkladntext"/>
        <w:jc w:val="both"/>
        <w:rPr>
          <w:sz w:val="23"/>
          <w:szCs w:val="23"/>
        </w:rPr>
      </w:pPr>
      <w:r w:rsidRPr="004752EA">
        <w:rPr>
          <w:sz w:val="23"/>
          <w:szCs w:val="23"/>
        </w:rPr>
        <w:t>a) dvojnásobku jeho funkčného platu, ak pracovný pomer zamestnanca trval menej ako dva roky,</w:t>
      </w:r>
    </w:p>
    <w:p w:rsidR="0065692E" w:rsidRPr="004752EA" w:rsidRDefault="0065692E" w:rsidP="0065692E">
      <w:pPr>
        <w:pStyle w:val="Zkladntext"/>
        <w:jc w:val="both"/>
        <w:rPr>
          <w:sz w:val="23"/>
          <w:szCs w:val="23"/>
        </w:rPr>
      </w:pPr>
      <w:r w:rsidRPr="004752EA">
        <w:rPr>
          <w:sz w:val="23"/>
          <w:szCs w:val="23"/>
        </w:rPr>
        <w:t>b) trojnásobku jeho funkčného platu, ak pracovný pomer zamestnanca trval najmenej dva roky a menej ako päť rokov,</w:t>
      </w:r>
    </w:p>
    <w:p w:rsidR="0065692E" w:rsidRPr="004752EA" w:rsidRDefault="0065692E" w:rsidP="0065692E">
      <w:pPr>
        <w:pStyle w:val="Zkladntext"/>
        <w:jc w:val="both"/>
        <w:rPr>
          <w:sz w:val="23"/>
          <w:szCs w:val="23"/>
        </w:rPr>
      </w:pPr>
      <w:r w:rsidRPr="004752EA">
        <w:rPr>
          <w:sz w:val="23"/>
          <w:szCs w:val="23"/>
        </w:rPr>
        <w:t>c) štvornásobku jeho funkčného platu, ak pracovný pomer zamestnanca trval najmenej päť rokov a menej ako desať rokov,</w:t>
      </w:r>
    </w:p>
    <w:p w:rsidR="0065692E" w:rsidRPr="004752EA" w:rsidRDefault="0065692E" w:rsidP="0065692E">
      <w:pPr>
        <w:pStyle w:val="Zkladntext"/>
        <w:jc w:val="both"/>
        <w:rPr>
          <w:sz w:val="23"/>
          <w:szCs w:val="23"/>
        </w:rPr>
      </w:pPr>
      <w:r w:rsidRPr="004752EA">
        <w:rPr>
          <w:sz w:val="23"/>
          <w:szCs w:val="23"/>
        </w:rPr>
        <w:t>d) päťnásobku jeho funkčného platu, ak pracovný pomer zamestnanca trval najmenej desať rokov a menej ako dvadsať rokov,</w:t>
      </w:r>
    </w:p>
    <w:p w:rsidR="0065692E" w:rsidRPr="004752EA" w:rsidRDefault="0065692E" w:rsidP="0065692E">
      <w:pPr>
        <w:pStyle w:val="Zkladntext"/>
        <w:jc w:val="both"/>
        <w:rPr>
          <w:sz w:val="23"/>
          <w:szCs w:val="23"/>
        </w:rPr>
      </w:pPr>
      <w:r w:rsidRPr="004752EA">
        <w:rPr>
          <w:sz w:val="23"/>
          <w:szCs w:val="23"/>
        </w:rPr>
        <w:t xml:space="preserve">e) </w:t>
      </w:r>
      <w:proofErr w:type="spellStart"/>
      <w:r w:rsidRPr="004752EA">
        <w:rPr>
          <w:sz w:val="23"/>
          <w:szCs w:val="23"/>
        </w:rPr>
        <w:t>šesťnásobku</w:t>
      </w:r>
      <w:proofErr w:type="spellEnd"/>
      <w:r w:rsidRPr="004752EA">
        <w:rPr>
          <w:sz w:val="23"/>
          <w:szCs w:val="23"/>
        </w:rPr>
        <w:t xml:space="preserve"> jeho funkčného platu, ak pracovný pomer zamestnanca trval najmenej dvadsať rokov.</w:t>
      </w:r>
    </w:p>
    <w:p w:rsidR="0065692E" w:rsidRPr="004752EA" w:rsidRDefault="0065692E" w:rsidP="0065692E">
      <w:pPr>
        <w:pStyle w:val="Zkladntext"/>
        <w:jc w:val="both"/>
        <w:rPr>
          <w:sz w:val="23"/>
          <w:szCs w:val="23"/>
        </w:rPr>
      </w:pPr>
      <w:r w:rsidRPr="004752EA">
        <w:rPr>
          <w:sz w:val="23"/>
          <w:szCs w:val="23"/>
          <w:lang w:eastAsia="sk-SK"/>
        </w:rPr>
        <w:t xml:space="preserve">Uvedené sumy vychádzajú z </w:t>
      </w:r>
      <w:r w:rsidRPr="004752EA">
        <w:rPr>
          <w:sz w:val="23"/>
          <w:szCs w:val="23"/>
        </w:rPr>
        <w:t>§ 76 ods.2 ZP, pričom sú navýšené o jeden funkčný plat  podľa vyšše</w:t>
      </w:r>
      <w:r w:rsidR="00584494" w:rsidRPr="004752EA">
        <w:rPr>
          <w:sz w:val="23"/>
          <w:szCs w:val="23"/>
        </w:rPr>
        <w:t xml:space="preserve">j kolektívnej zmluvy za rok </w:t>
      </w:r>
      <w:r w:rsidR="00E56F78">
        <w:rPr>
          <w:sz w:val="23"/>
          <w:szCs w:val="23"/>
        </w:rPr>
        <w:t>2019</w:t>
      </w:r>
      <w:r w:rsidRPr="004752EA">
        <w:rPr>
          <w:sz w:val="23"/>
          <w:szCs w:val="23"/>
        </w:rPr>
        <w:t>.</w:t>
      </w:r>
    </w:p>
    <w:p w:rsidR="00813F46" w:rsidRPr="004752EA" w:rsidRDefault="00813F46" w:rsidP="00DD2642">
      <w:pPr>
        <w:pStyle w:val="Zkladntext"/>
        <w:jc w:val="both"/>
        <w:rPr>
          <w:sz w:val="23"/>
          <w:szCs w:val="23"/>
        </w:rPr>
      </w:pPr>
    </w:p>
    <w:p w:rsidR="009E73F0" w:rsidRPr="004752EA" w:rsidRDefault="0065692E" w:rsidP="00DD2642">
      <w:pPr>
        <w:pStyle w:val="Zkladntext"/>
        <w:jc w:val="both"/>
        <w:rPr>
          <w:sz w:val="23"/>
          <w:szCs w:val="23"/>
        </w:rPr>
      </w:pPr>
      <w:r w:rsidRPr="004752EA">
        <w:rPr>
          <w:sz w:val="23"/>
          <w:szCs w:val="23"/>
        </w:rPr>
        <w:t>8</w:t>
      </w:r>
      <w:r w:rsidR="009E73F0" w:rsidRPr="004752EA">
        <w:rPr>
          <w:sz w:val="23"/>
          <w:szCs w:val="23"/>
        </w:rPr>
        <w:t>/V prípade rozviazania pracovného pomeru výpoveďou zo strany zamestnávateľa pre závažné porušenie pracovnej disciplíny sa postupuje podľa ZP, PP a tejto KZ až po prerokovaní s odborovým orgánom.</w:t>
      </w:r>
    </w:p>
    <w:p w:rsidR="009E73F0" w:rsidRPr="004752EA" w:rsidRDefault="009E73F0">
      <w:pPr>
        <w:pStyle w:val="Zkladntext"/>
        <w:rPr>
          <w:sz w:val="23"/>
          <w:szCs w:val="23"/>
        </w:rPr>
      </w:pPr>
    </w:p>
    <w:p w:rsidR="009E73F0" w:rsidRPr="004752EA" w:rsidRDefault="0065692E" w:rsidP="00DD2642">
      <w:pPr>
        <w:pStyle w:val="Zkladntext"/>
        <w:jc w:val="both"/>
        <w:rPr>
          <w:sz w:val="23"/>
          <w:szCs w:val="23"/>
        </w:rPr>
      </w:pPr>
      <w:r w:rsidRPr="004752EA">
        <w:rPr>
          <w:sz w:val="23"/>
          <w:szCs w:val="23"/>
        </w:rPr>
        <w:t>9</w:t>
      </w:r>
      <w:r w:rsidR="009E73F0" w:rsidRPr="004752EA">
        <w:rPr>
          <w:sz w:val="23"/>
          <w:szCs w:val="23"/>
        </w:rPr>
        <w:t>/Zamestnávateľ nebude postihovať rozviazaním pracovného pomeru zamestnancov, ktorí budú účastníkmi krajného riešenia /štrajku/, ktorý by organizovala ZO, odborový orgán, Krajská rada KOZ SR, Krajská rada Združenia ZŠ, Odborový zväz pracovníkov školstva a vedy na Slovensku, KOZ SR /Ústava SR čl. 38, ods. 4 a zákon č. 2/1991 o kolektívnom vyjednávaní/.</w:t>
      </w:r>
    </w:p>
    <w:p w:rsidR="009E73F0" w:rsidRPr="004752EA" w:rsidRDefault="009E73F0">
      <w:pPr>
        <w:pStyle w:val="Zkladntext"/>
        <w:rPr>
          <w:sz w:val="23"/>
          <w:szCs w:val="23"/>
        </w:rPr>
      </w:pPr>
    </w:p>
    <w:p w:rsidR="009E73F0" w:rsidRPr="004752EA" w:rsidRDefault="0065692E" w:rsidP="00DD2642">
      <w:pPr>
        <w:pStyle w:val="Zkladntext"/>
        <w:jc w:val="both"/>
        <w:rPr>
          <w:sz w:val="23"/>
          <w:szCs w:val="23"/>
        </w:rPr>
      </w:pPr>
      <w:r w:rsidRPr="004752EA">
        <w:rPr>
          <w:sz w:val="23"/>
          <w:szCs w:val="23"/>
        </w:rPr>
        <w:t>10</w:t>
      </w:r>
      <w:r w:rsidR="009E73F0" w:rsidRPr="004752EA">
        <w:rPr>
          <w:sz w:val="23"/>
          <w:szCs w:val="23"/>
        </w:rPr>
        <w:t xml:space="preserve">/Pri zamýšľaných štrukturálnych zmenách, organizačných racionalizačných opatreniach, v dôsledku ktorých dôjde k uvoľneniu zamestnancov, resp. k zmene pracovnej činnosti zamestnancov, riaditeľka školy takéto zmeny prerokuje s príslušným odborovým orgánom. </w:t>
      </w:r>
    </w:p>
    <w:p w:rsidR="00DE19E1" w:rsidRPr="004752EA" w:rsidRDefault="00DE19E1" w:rsidP="00DD2642">
      <w:pPr>
        <w:pStyle w:val="Zkladntext"/>
        <w:jc w:val="both"/>
        <w:rPr>
          <w:sz w:val="23"/>
          <w:szCs w:val="23"/>
        </w:rPr>
      </w:pPr>
    </w:p>
    <w:p w:rsidR="009E73F0" w:rsidRPr="004752EA" w:rsidRDefault="009E73F0" w:rsidP="00DD2642">
      <w:pPr>
        <w:pStyle w:val="Zkladntext"/>
        <w:jc w:val="both"/>
        <w:rPr>
          <w:sz w:val="23"/>
          <w:szCs w:val="23"/>
        </w:rPr>
      </w:pPr>
      <w:r w:rsidRPr="004752EA">
        <w:rPr>
          <w:sz w:val="23"/>
          <w:szCs w:val="23"/>
        </w:rPr>
        <w:t>1</w:t>
      </w:r>
      <w:r w:rsidR="0065692E" w:rsidRPr="004752EA">
        <w:rPr>
          <w:sz w:val="23"/>
          <w:szCs w:val="23"/>
        </w:rPr>
        <w:t>1</w:t>
      </w:r>
      <w:r w:rsidRPr="004752EA">
        <w:rPr>
          <w:sz w:val="23"/>
          <w:szCs w:val="23"/>
        </w:rPr>
        <w:t>/Organizácia súhlasí v zmysle vyhl. 18/1991 Zb., aby darcovstvo krvi a iných biologických materiálov bolo považované za úkon vo všeobecnom záujme s náhradou mzdy zamestnancovi.</w:t>
      </w:r>
    </w:p>
    <w:p w:rsidR="009E73F0" w:rsidRPr="004752EA" w:rsidRDefault="009E73F0">
      <w:pPr>
        <w:pStyle w:val="Zkladntext"/>
        <w:rPr>
          <w:sz w:val="23"/>
          <w:szCs w:val="23"/>
        </w:rPr>
      </w:pPr>
    </w:p>
    <w:p w:rsidR="009E73F0" w:rsidRPr="004752EA" w:rsidRDefault="009E73F0" w:rsidP="00164AA7">
      <w:pPr>
        <w:pStyle w:val="Zkladntext"/>
        <w:jc w:val="both"/>
        <w:rPr>
          <w:sz w:val="23"/>
          <w:szCs w:val="23"/>
        </w:rPr>
      </w:pPr>
      <w:r w:rsidRPr="004752EA">
        <w:rPr>
          <w:sz w:val="23"/>
          <w:szCs w:val="23"/>
        </w:rPr>
        <w:t>1</w:t>
      </w:r>
      <w:r w:rsidR="0065692E" w:rsidRPr="004752EA">
        <w:rPr>
          <w:sz w:val="23"/>
          <w:szCs w:val="23"/>
        </w:rPr>
        <w:t>2</w:t>
      </w:r>
      <w:r w:rsidRPr="004752EA">
        <w:rPr>
          <w:sz w:val="23"/>
          <w:szCs w:val="23"/>
        </w:rPr>
        <w:t>/Zamestnávateľ neposkytne nep</w:t>
      </w:r>
      <w:r w:rsidR="004F7621" w:rsidRPr="004752EA">
        <w:rPr>
          <w:sz w:val="23"/>
          <w:szCs w:val="23"/>
        </w:rPr>
        <w:t>latené voľno zamestnancovi na</w:t>
      </w:r>
      <w:r w:rsidRPr="004752EA">
        <w:rPr>
          <w:sz w:val="23"/>
          <w:szCs w:val="23"/>
        </w:rPr>
        <w:t>podnikateľskú alebo inú zárobkovú činnosť.</w:t>
      </w:r>
    </w:p>
    <w:p w:rsidR="009E73F0" w:rsidRPr="004752EA" w:rsidRDefault="009E73F0">
      <w:pPr>
        <w:pStyle w:val="Zkladntext"/>
        <w:rPr>
          <w:sz w:val="23"/>
          <w:szCs w:val="23"/>
        </w:rPr>
      </w:pPr>
    </w:p>
    <w:p w:rsidR="009E73F0" w:rsidRDefault="009E73F0" w:rsidP="00DD2642">
      <w:pPr>
        <w:pStyle w:val="Zkladntext"/>
        <w:jc w:val="both"/>
        <w:rPr>
          <w:sz w:val="23"/>
          <w:szCs w:val="23"/>
        </w:rPr>
      </w:pPr>
      <w:r w:rsidRPr="004752EA">
        <w:rPr>
          <w:sz w:val="23"/>
          <w:szCs w:val="23"/>
        </w:rPr>
        <w:t>1</w:t>
      </w:r>
      <w:r w:rsidR="00E85B23">
        <w:rPr>
          <w:sz w:val="23"/>
          <w:szCs w:val="23"/>
        </w:rPr>
        <w:t>3</w:t>
      </w:r>
      <w:r w:rsidRPr="004752EA">
        <w:rPr>
          <w:sz w:val="23"/>
          <w:szCs w:val="23"/>
        </w:rPr>
        <w:t>/</w:t>
      </w:r>
      <w:r w:rsidRPr="007E54E7">
        <w:rPr>
          <w:color w:val="000000" w:themeColor="text1"/>
          <w:sz w:val="23"/>
          <w:szCs w:val="23"/>
        </w:rPr>
        <w:t>V čase vedľajších prázdnin umožní zamestnávateľ samovzdelávaciu a tvorivú pedagogickú činnosť pedagogickým zamestnancom aj mimo pracoviska v</w:t>
      </w:r>
      <w:r w:rsidR="007E54E7">
        <w:rPr>
          <w:color w:val="000000" w:themeColor="text1"/>
          <w:sz w:val="23"/>
          <w:szCs w:val="23"/>
        </w:rPr>
        <w:t> </w:t>
      </w:r>
      <w:r w:rsidRPr="007E54E7">
        <w:rPr>
          <w:color w:val="000000" w:themeColor="text1"/>
          <w:sz w:val="23"/>
          <w:szCs w:val="23"/>
        </w:rPr>
        <w:t>počte2 dní</w:t>
      </w:r>
      <w:r w:rsidR="007E54E7">
        <w:rPr>
          <w:color w:val="000000" w:themeColor="text1"/>
          <w:sz w:val="23"/>
          <w:szCs w:val="23"/>
        </w:rPr>
        <w:t xml:space="preserve">.  </w:t>
      </w:r>
      <w:r w:rsidRPr="004752EA">
        <w:rPr>
          <w:sz w:val="23"/>
          <w:szCs w:val="23"/>
        </w:rPr>
        <w:t xml:space="preserve"> Zamestnávateľ poskytne pracovné voľno s náhradou mzdy zamestnancom z dôvodu ostatných prekážok na strane zamestnávateľa, ak je riaditeľské voľno poskytnuté žiakom – jeden deň v školskom roku. V nepredvídaných prípadoch poskytne zamestnancom jeden deň náhradného voľna alebo dovolenky za polrok školského roka.</w:t>
      </w:r>
    </w:p>
    <w:p w:rsidR="00E85B23" w:rsidRDefault="00E85B23" w:rsidP="00DD2642">
      <w:pPr>
        <w:pStyle w:val="Zkladntext"/>
        <w:jc w:val="both"/>
        <w:rPr>
          <w:sz w:val="23"/>
          <w:szCs w:val="23"/>
        </w:rPr>
      </w:pPr>
    </w:p>
    <w:p w:rsidR="00E85B23" w:rsidRPr="007E54E7" w:rsidRDefault="00E85B23" w:rsidP="00DD2642">
      <w:pPr>
        <w:pStyle w:val="Zkladntext"/>
        <w:jc w:val="both"/>
        <w:rPr>
          <w:sz w:val="23"/>
          <w:szCs w:val="23"/>
        </w:rPr>
      </w:pPr>
      <w:r w:rsidRPr="007E54E7">
        <w:rPr>
          <w:b/>
          <w:sz w:val="23"/>
          <w:szCs w:val="23"/>
        </w:rPr>
        <w:t xml:space="preserve">14/ </w:t>
      </w:r>
      <w:r w:rsidRPr="007E54E7">
        <w:rPr>
          <w:b/>
          <w:sz w:val="23"/>
          <w:szCs w:val="23"/>
          <w:shd w:val="clear" w:color="auto" w:fill="FFFFFF"/>
        </w:rPr>
        <w:t>P</w:t>
      </w:r>
      <w:r w:rsidRPr="007E54E7">
        <w:rPr>
          <w:rStyle w:val="Siln"/>
          <w:b w:val="0"/>
          <w:sz w:val="23"/>
          <w:szCs w:val="23"/>
          <w:shd w:val="clear" w:color="auto" w:fill="FFFFFF"/>
        </w:rPr>
        <w:t xml:space="preserve">odľa </w:t>
      </w:r>
      <w:r w:rsidR="00443793" w:rsidRPr="007E54E7">
        <w:rPr>
          <w:rStyle w:val="Siln"/>
          <w:b w:val="0"/>
          <w:sz w:val="23"/>
          <w:szCs w:val="23"/>
          <w:shd w:val="clear" w:color="auto" w:fill="FFFFFF"/>
        </w:rPr>
        <w:t xml:space="preserve">§ 141 ods. 6 </w:t>
      </w:r>
      <w:r w:rsidRPr="007E54E7">
        <w:rPr>
          <w:rStyle w:val="Siln"/>
          <w:b w:val="0"/>
          <w:sz w:val="23"/>
          <w:szCs w:val="23"/>
          <w:shd w:val="clear" w:color="auto" w:fill="FFFFFF"/>
        </w:rPr>
        <w:t>ZP</w:t>
      </w:r>
      <w:r w:rsidR="00443793" w:rsidRPr="007E54E7">
        <w:rPr>
          <w:rStyle w:val="Siln"/>
          <w:b w:val="0"/>
          <w:sz w:val="23"/>
          <w:szCs w:val="23"/>
          <w:shd w:val="clear" w:color="auto" w:fill="FFFFFF"/>
        </w:rPr>
        <w:t xml:space="preserve"> v platnom znení</w:t>
      </w:r>
      <w:r w:rsidRPr="007E54E7">
        <w:rPr>
          <w:rStyle w:val="Siln"/>
          <w:b w:val="0"/>
          <w:sz w:val="23"/>
          <w:szCs w:val="23"/>
          <w:shd w:val="clear" w:color="auto" w:fill="FFFFFF"/>
        </w:rPr>
        <w:t xml:space="preserve"> zamestnávateľ môže určiť, že ak pracovný pomer zamestnanca vznikol v priebehu kalendárneho roka, pracovné voľno s náhradou mzdy z dôvodov ošetrenia alebo vyšetrenia v zdrav. zariadení a v prípade sprevádzania rodinného príslušníka  sa poskytne v rozsahu najmenej jednej tretiny nároku za kalendárny rok za každú začatú tretinu kalendárneho roka trvania pracovného pomeru, alebo inakšie jedna tretina roka v pracovnom pomere = jedna tretina z ročného nároku na pracovné voľno s náhradou mzdy je 7 dní na vyšetrenie alebo ošetrenie.  </w:t>
      </w:r>
      <w:r w:rsidRPr="007E54E7">
        <w:rPr>
          <w:rStyle w:val="Siln"/>
          <w:sz w:val="23"/>
          <w:szCs w:val="23"/>
          <w:shd w:val="clear" w:color="auto" w:fill="FFFFFF"/>
        </w:rPr>
        <w:t>C</w:t>
      </w:r>
      <w:r w:rsidRPr="007E54E7">
        <w:rPr>
          <w:sz w:val="23"/>
          <w:szCs w:val="23"/>
          <w:shd w:val="clear" w:color="auto" w:fill="FFFFFF"/>
        </w:rPr>
        <w:t>elkový nárok podľa prvej vety sa zaokrúhli na celé kalendárne dni nahor.</w:t>
      </w:r>
    </w:p>
    <w:p w:rsidR="009E73F0" w:rsidRPr="007E54E7" w:rsidRDefault="009E73F0">
      <w:pPr>
        <w:pStyle w:val="Zkladntext"/>
        <w:rPr>
          <w:sz w:val="23"/>
          <w:szCs w:val="23"/>
        </w:rPr>
      </w:pPr>
    </w:p>
    <w:p w:rsidR="00443793" w:rsidRDefault="00443793" w:rsidP="00087A6A">
      <w:pPr>
        <w:pStyle w:val="Zkladntext"/>
        <w:jc w:val="center"/>
        <w:rPr>
          <w:b/>
          <w:sz w:val="23"/>
          <w:szCs w:val="23"/>
        </w:rPr>
      </w:pPr>
    </w:p>
    <w:p w:rsidR="00087A6A" w:rsidRPr="004752EA" w:rsidRDefault="00087A6A" w:rsidP="00087A6A">
      <w:pPr>
        <w:pStyle w:val="Zkladntext"/>
        <w:jc w:val="center"/>
        <w:rPr>
          <w:b/>
          <w:sz w:val="23"/>
          <w:szCs w:val="23"/>
        </w:rPr>
      </w:pPr>
      <w:r w:rsidRPr="004752EA">
        <w:rPr>
          <w:b/>
          <w:sz w:val="23"/>
          <w:szCs w:val="23"/>
        </w:rPr>
        <w:t xml:space="preserve">Článok </w:t>
      </w:r>
      <w:r w:rsidR="00730C1C" w:rsidRPr="004752EA">
        <w:rPr>
          <w:b/>
          <w:sz w:val="23"/>
          <w:szCs w:val="23"/>
        </w:rPr>
        <w:t>8</w:t>
      </w:r>
    </w:p>
    <w:p w:rsidR="00087A6A" w:rsidRPr="004752EA" w:rsidRDefault="00087A6A" w:rsidP="00087A6A">
      <w:pPr>
        <w:pStyle w:val="Zkladntext"/>
        <w:jc w:val="center"/>
        <w:rPr>
          <w:b/>
          <w:sz w:val="23"/>
          <w:szCs w:val="23"/>
        </w:rPr>
      </w:pPr>
    </w:p>
    <w:p w:rsidR="00087A6A" w:rsidRPr="004752EA" w:rsidRDefault="00087A6A" w:rsidP="00087A6A">
      <w:pPr>
        <w:pStyle w:val="Zkladntext"/>
        <w:jc w:val="center"/>
        <w:rPr>
          <w:b/>
          <w:sz w:val="23"/>
          <w:szCs w:val="23"/>
        </w:rPr>
      </w:pPr>
      <w:r w:rsidRPr="004752EA">
        <w:rPr>
          <w:b/>
          <w:sz w:val="23"/>
          <w:szCs w:val="23"/>
        </w:rPr>
        <w:t>Odmeňovanie zamestnancov – plat, príplatky, odmeny, odstupné a náhrady</w:t>
      </w:r>
    </w:p>
    <w:p w:rsidR="00087A6A" w:rsidRPr="004752EA" w:rsidRDefault="00087A6A" w:rsidP="00087A6A">
      <w:pPr>
        <w:pStyle w:val="Zkladntext"/>
        <w:rPr>
          <w:sz w:val="23"/>
          <w:szCs w:val="23"/>
        </w:rPr>
      </w:pPr>
    </w:p>
    <w:p w:rsidR="00087A6A" w:rsidRPr="004752EA" w:rsidRDefault="00087A6A" w:rsidP="00087A6A">
      <w:pPr>
        <w:pStyle w:val="Zkladntext"/>
        <w:jc w:val="both"/>
        <w:rPr>
          <w:sz w:val="23"/>
          <w:szCs w:val="23"/>
        </w:rPr>
      </w:pPr>
      <w:r w:rsidRPr="004752EA">
        <w:rPr>
          <w:b/>
          <w:sz w:val="23"/>
          <w:szCs w:val="23"/>
        </w:rPr>
        <w:t>1/</w:t>
      </w:r>
      <w:r w:rsidRPr="004752EA">
        <w:rPr>
          <w:sz w:val="23"/>
          <w:szCs w:val="23"/>
        </w:rPr>
        <w:t xml:space="preserve"> Zamestnávateľ sa zaväzuje realizovať odmeňovanie za prácu v zmysle:</w:t>
      </w:r>
    </w:p>
    <w:p w:rsidR="0065692E" w:rsidRPr="004752EA" w:rsidRDefault="007A3767" w:rsidP="00087A6A">
      <w:pPr>
        <w:pStyle w:val="Zkladntext"/>
        <w:jc w:val="both"/>
        <w:rPr>
          <w:sz w:val="23"/>
          <w:szCs w:val="23"/>
        </w:rPr>
      </w:pPr>
      <w:r w:rsidRPr="004752EA">
        <w:rPr>
          <w:sz w:val="23"/>
          <w:szCs w:val="23"/>
        </w:rPr>
        <w:t xml:space="preserve">- </w:t>
      </w:r>
      <w:r w:rsidR="00087A6A" w:rsidRPr="004752EA">
        <w:rPr>
          <w:sz w:val="23"/>
          <w:szCs w:val="23"/>
        </w:rPr>
        <w:t xml:space="preserve">zákona NR SR č. 552 a 553/2003 o výkone práce vo verejnom záujme v aktuálnom znení </w:t>
      </w:r>
    </w:p>
    <w:p w:rsidR="00087A6A" w:rsidRPr="004752EA" w:rsidRDefault="007A3767" w:rsidP="00087A6A">
      <w:pPr>
        <w:pStyle w:val="Zkladntext"/>
        <w:jc w:val="both"/>
        <w:rPr>
          <w:sz w:val="23"/>
          <w:szCs w:val="23"/>
        </w:rPr>
      </w:pPr>
      <w:r w:rsidRPr="004752EA">
        <w:rPr>
          <w:sz w:val="23"/>
          <w:szCs w:val="23"/>
        </w:rPr>
        <w:t xml:space="preserve">- </w:t>
      </w:r>
      <w:r w:rsidR="00087A6A" w:rsidRPr="004752EA">
        <w:rPr>
          <w:sz w:val="23"/>
          <w:szCs w:val="23"/>
        </w:rPr>
        <w:t>zákona NR SR č. 317/2009 Z. z. o</w:t>
      </w:r>
      <w:r w:rsidR="00087A6A" w:rsidRPr="004752EA">
        <w:rPr>
          <w:bCs/>
          <w:sz w:val="23"/>
          <w:szCs w:val="23"/>
          <w:lang w:eastAsia="sk-SK"/>
        </w:rPr>
        <w:t xml:space="preserve"> pedagogických zamestnancoch a odborných zamestnancoch a o zmene a doplnení niektorých zákonov </w:t>
      </w:r>
      <w:r w:rsidR="00087A6A" w:rsidRPr="004752EA">
        <w:rPr>
          <w:sz w:val="23"/>
          <w:szCs w:val="23"/>
        </w:rPr>
        <w:t xml:space="preserve">platný od 1.11.2009 </w:t>
      </w:r>
    </w:p>
    <w:p w:rsidR="00087A6A" w:rsidRDefault="007A3767" w:rsidP="00087A6A">
      <w:pPr>
        <w:pStyle w:val="Zkladntext"/>
        <w:jc w:val="both"/>
        <w:rPr>
          <w:sz w:val="23"/>
          <w:szCs w:val="23"/>
        </w:rPr>
      </w:pPr>
      <w:r w:rsidRPr="004752EA">
        <w:rPr>
          <w:sz w:val="23"/>
          <w:szCs w:val="23"/>
        </w:rPr>
        <w:t xml:space="preserve">- </w:t>
      </w:r>
      <w:r w:rsidR="00087A6A" w:rsidRPr="004752EA">
        <w:rPr>
          <w:sz w:val="23"/>
          <w:szCs w:val="23"/>
        </w:rPr>
        <w:t xml:space="preserve">nariadenia vlády SR č. 422/2009 Z. z., ktorým sa ustanovuje rozsah priamej vyučovacej činnosti a priamej výchovnej činnosti pedagogických zamestnancov, </w:t>
      </w:r>
    </w:p>
    <w:p w:rsidR="008D3459" w:rsidRPr="007E54E7" w:rsidRDefault="008D3459" w:rsidP="00087A6A">
      <w:pPr>
        <w:pStyle w:val="Zkladntext"/>
        <w:jc w:val="both"/>
        <w:rPr>
          <w:sz w:val="23"/>
          <w:szCs w:val="23"/>
        </w:rPr>
      </w:pPr>
      <w:r w:rsidRPr="007E54E7">
        <w:rPr>
          <w:sz w:val="23"/>
          <w:szCs w:val="23"/>
        </w:rPr>
        <w:t>- nariadenia vlády SR č. 388/2018 Z. z., ktorým sa ustanovujú zvýšené stupnice platových taríf zamestnancov pri výkone prác vo verejnom záujem</w:t>
      </w:r>
    </w:p>
    <w:p w:rsidR="00087A6A" w:rsidRPr="004752EA" w:rsidRDefault="007A3767" w:rsidP="00087A6A">
      <w:pPr>
        <w:pStyle w:val="Zkladntext"/>
        <w:jc w:val="both"/>
        <w:rPr>
          <w:sz w:val="23"/>
          <w:szCs w:val="23"/>
        </w:rPr>
      </w:pPr>
      <w:r w:rsidRPr="004752EA">
        <w:rPr>
          <w:sz w:val="23"/>
          <w:szCs w:val="23"/>
        </w:rPr>
        <w:lastRenderedPageBreak/>
        <w:t xml:space="preserve">- </w:t>
      </w:r>
      <w:r w:rsidR="00087A6A" w:rsidRPr="004752EA">
        <w:rPr>
          <w:sz w:val="23"/>
          <w:szCs w:val="23"/>
        </w:rPr>
        <w:t>vyhláškou Ministerstva školstva SR č. 437/2009 Z. z., ktorou sa ustanovujú kvalifikačné predpoklady a osobitné kvalifikačné požiadavky pre jednotlivé kategórie pedagogických zamestnancov a odborných zamestnancov</w:t>
      </w:r>
    </w:p>
    <w:p w:rsidR="00087A6A" w:rsidRPr="004752EA" w:rsidRDefault="007A3767" w:rsidP="00087A6A">
      <w:pPr>
        <w:pStyle w:val="Zkladntext"/>
        <w:jc w:val="both"/>
        <w:rPr>
          <w:sz w:val="23"/>
          <w:szCs w:val="23"/>
        </w:rPr>
      </w:pPr>
      <w:r w:rsidRPr="004752EA">
        <w:rPr>
          <w:sz w:val="23"/>
          <w:szCs w:val="23"/>
        </w:rPr>
        <w:t xml:space="preserve">- </w:t>
      </w:r>
      <w:r w:rsidR="00087A6A" w:rsidRPr="004752EA">
        <w:rPr>
          <w:sz w:val="23"/>
          <w:szCs w:val="23"/>
        </w:rPr>
        <w:t>vyhláškou Ministerstva školstva SR č. 445/2009 Z. z., o kontinuálnom vzdelávaní, kreditoch a atestáciách pedagogických zamestnancov a odborných zamestnancov.</w:t>
      </w:r>
    </w:p>
    <w:p w:rsidR="00087A6A" w:rsidRPr="004752EA" w:rsidRDefault="007A3767" w:rsidP="00087A6A">
      <w:pPr>
        <w:pStyle w:val="Zkladntext"/>
        <w:jc w:val="both"/>
        <w:rPr>
          <w:sz w:val="23"/>
          <w:szCs w:val="23"/>
        </w:rPr>
      </w:pPr>
      <w:r w:rsidRPr="004752EA">
        <w:rPr>
          <w:sz w:val="23"/>
          <w:szCs w:val="23"/>
        </w:rPr>
        <w:t xml:space="preserve">- </w:t>
      </w:r>
      <w:r w:rsidR="00087A6A" w:rsidRPr="004752EA">
        <w:rPr>
          <w:color w:val="000000" w:themeColor="text1"/>
          <w:sz w:val="23"/>
          <w:szCs w:val="23"/>
        </w:rPr>
        <w:t>nariadenia vlády SR č. 341/2004, ktorým</w:t>
      </w:r>
      <w:r w:rsidR="00087A6A" w:rsidRPr="004752EA">
        <w:rPr>
          <w:color w:val="000000" w:themeColor="text1"/>
          <w:sz w:val="23"/>
          <w:szCs w:val="23"/>
          <w:shd w:val="clear" w:color="auto" w:fill="FFFFFF"/>
        </w:rPr>
        <w:t xml:space="preserve"> sa ustanovujú katalógy pracovných činností pri výkone práce vo verejnom</w:t>
      </w:r>
      <w:r w:rsidR="00087A6A" w:rsidRPr="004752EA">
        <w:rPr>
          <w:rStyle w:val="apple-converted-space"/>
          <w:color w:val="000000" w:themeColor="text1"/>
          <w:sz w:val="23"/>
          <w:szCs w:val="23"/>
          <w:shd w:val="clear" w:color="auto" w:fill="FFFFFF"/>
        </w:rPr>
        <w:t> záujme</w:t>
      </w:r>
    </w:p>
    <w:p w:rsidR="00087A6A" w:rsidRPr="004752EA" w:rsidRDefault="00087A6A" w:rsidP="00087A6A">
      <w:pPr>
        <w:pStyle w:val="Zkladntext"/>
        <w:jc w:val="center"/>
        <w:rPr>
          <w:b/>
          <w:sz w:val="23"/>
          <w:szCs w:val="23"/>
        </w:rPr>
      </w:pPr>
    </w:p>
    <w:p w:rsidR="00087A6A" w:rsidRPr="004752EA" w:rsidRDefault="00087A6A" w:rsidP="00087A6A">
      <w:pPr>
        <w:pStyle w:val="Zkladntext"/>
        <w:jc w:val="both"/>
        <w:rPr>
          <w:color w:val="000000" w:themeColor="text1"/>
          <w:sz w:val="23"/>
          <w:szCs w:val="23"/>
        </w:rPr>
      </w:pPr>
      <w:r w:rsidRPr="004752EA">
        <w:rPr>
          <w:b/>
          <w:sz w:val="23"/>
          <w:szCs w:val="23"/>
        </w:rPr>
        <w:t xml:space="preserve"> 2/</w:t>
      </w:r>
      <w:r w:rsidRPr="004752EA">
        <w:rPr>
          <w:sz w:val="23"/>
          <w:szCs w:val="23"/>
        </w:rPr>
        <w:t xml:space="preserve"> Zamestnávateľ sa zaväzuje v oblasti odmeňovania uplatňovať platové náležitosti podľa § 4 ods. 4</w:t>
      </w:r>
      <w:r w:rsidR="001D3C0B" w:rsidRPr="004752EA">
        <w:rPr>
          <w:sz w:val="23"/>
          <w:szCs w:val="23"/>
        </w:rPr>
        <w:t xml:space="preserve"> a nižšie uvedené paragrafy od § 8 do § 20</w:t>
      </w:r>
      <w:r w:rsidRPr="004752EA">
        <w:rPr>
          <w:sz w:val="23"/>
          <w:szCs w:val="23"/>
        </w:rPr>
        <w:t xml:space="preserve"> zákona č. 553/2003 </w:t>
      </w:r>
      <w:proofErr w:type="spellStart"/>
      <w:r w:rsidRPr="004752EA">
        <w:rPr>
          <w:sz w:val="23"/>
          <w:szCs w:val="23"/>
        </w:rPr>
        <w:t>Z.z</w:t>
      </w:r>
      <w:proofErr w:type="spellEnd"/>
      <w:r w:rsidRPr="004752EA">
        <w:rPr>
          <w:sz w:val="23"/>
          <w:szCs w:val="23"/>
        </w:rPr>
        <w:t xml:space="preserve">. v aktuálnom znení (zákon č. 39/2009 </w:t>
      </w:r>
      <w:proofErr w:type="spellStart"/>
      <w:r w:rsidRPr="004752EA">
        <w:rPr>
          <w:sz w:val="23"/>
          <w:szCs w:val="23"/>
        </w:rPr>
        <w:t>Z.z</w:t>
      </w:r>
      <w:proofErr w:type="spellEnd"/>
      <w:r w:rsidRPr="004752EA">
        <w:rPr>
          <w:sz w:val="23"/>
          <w:szCs w:val="23"/>
        </w:rPr>
        <w:t xml:space="preserve">.) a podľa </w:t>
      </w:r>
      <w:r w:rsidRPr="004752EA">
        <w:rPr>
          <w:color w:val="000000" w:themeColor="text1"/>
          <w:sz w:val="23"/>
          <w:szCs w:val="23"/>
        </w:rPr>
        <w:t xml:space="preserve">nariadenia vlády SR č. 341/2004 </w:t>
      </w:r>
      <w:r w:rsidRPr="004752EA">
        <w:rPr>
          <w:sz w:val="23"/>
          <w:szCs w:val="23"/>
        </w:rPr>
        <w:t xml:space="preserve">v aktuálnom znení </w:t>
      </w:r>
      <w:r w:rsidRPr="004752EA">
        <w:rPr>
          <w:color w:val="000000" w:themeColor="text1"/>
          <w:sz w:val="23"/>
          <w:szCs w:val="23"/>
        </w:rPr>
        <w:t>nasledovne</w:t>
      </w:r>
      <w:r w:rsidRPr="004752EA">
        <w:rPr>
          <w:sz w:val="23"/>
          <w:szCs w:val="23"/>
        </w:rPr>
        <w:t>:</w:t>
      </w:r>
    </w:p>
    <w:p w:rsidR="006933FC" w:rsidRDefault="00087A6A" w:rsidP="00087A6A">
      <w:pPr>
        <w:pStyle w:val="Zkladntext"/>
        <w:jc w:val="both"/>
        <w:rPr>
          <w:sz w:val="23"/>
          <w:szCs w:val="23"/>
        </w:rPr>
      </w:pPr>
      <w:r w:rsidRPr="004752EA">
        <w:rPr>
          <w:sz w:val="23"/>
          <w:szCs w:val="23"/>
        </w:rPr>
        <w:t>tarifný plat /§ 7/– u pedagogických zamestnancov podľa odsekov 9 až 13</w:t>
      </w:r>
      <w:r w:rsidR="00D040C3">
        <w:rPr>
          <w:sz w:val="23"/>
          <w:szCs w:val="23"/>
        </w:rPr>
        <w:t xml:space="preserve">, </w:t>
      </w:r>
      <w:r w:rsidRPr="004752EA">
        <w:rPr>
          <w:sz w:val="23"/>
          <w:szCs w:val="23"/>
        </w:rPr>
        <w:t>u nepedagogických zamestnancov podľa prílohy č. 3</w:t>
      </w:r>
      <w:r w:rsidR="006933FC">
        <w:rPr>
          <w:sz w:val="23"/>
          <w:szCs w:val="23"/>
        </w:rPr>
        <w:t>.</w:t>
      </w:r>
    </w:p>
    <w:p w:rsidR="006933FC" w:rsidRPr="007E54E7" w:rsidRDefault="006933FC" w:rsidP="008F5532">
      <w:pPr>
        <w:jc w:val="both"/>
        <w:rPr>
          <w:sz w:val="23"/>
          <w:szCs w:val="23"/>
        </w:rPr>
      </w:pPr>
      <w:r w:rsidRPr="007E54E7">
        <w:rPr>
          <w:sz w:val="23"/>
          <w:szCs w:val="23"/>
        </w:rPr>
        <w:t xml:space="preserve">       Zamestnávateľ sa zaväzuje zamestnancovi, okrem PZ a OZ, určiť tarifný plat podľa príslušnej stupnice platových taríf v rámci rozpätia najnižšej platovej tarify a najvyššej platovej tarify, do ktorej ho zaradilo, nezávisle od dĺžky započítanej praxe. Takto určený tarifný plat nesmie byť nižší, ako by bol tarifný plat určený podľa zaradenia do platového stupňa. Okruh zamestnancov, ktorým je tarifný plat určený v najvyššom platovom stupni (14) platovej triedy, do ktorej je zamestnanec zaradený. Ide o </w:t>
      </w:r>
      <w:r w:rsidR="00DF156F" w:rsidRPr="007E54E7">
        <w:rPr>
          <w:sz w:val="23"/>
          <w:szCs w:val="23"/>
        </w:rPr>
        <w:t>funkciu</w:t>
      </w:r>
      <w:r w:rsidRPr="007E54E7">
        <w:rPr>
          <w:sz w:val="23"/>
          <w:szCs w:val="23"/>
        </w:rPr>
        <w:t xml:space="preserve"> upratovačiek, vrátnikov, školníkov, údržbárov, zamestnankýň v školskej jedálni a administratívnych zamestnankýň</w:t>
      </w:r>
      <w:r w:rsidR="00DF156F" w:rsidRPr="007E54E7">
        <w:rPr>
          <w:sz w:val="23"/>
          <w:szCs w:val="23"/>
        </w:rPr>
        <w:t xml:space="preserve">: </w:t>
      </w:r>
      <w:r w:rsidRPr="007E54E7">
        <w:rPr>
          <w:sz w:val="23"/>
          <w:szCs w:val="23"/>
        </w:rPr>
        <w:t>odborné referentky (účtovníčka a </w:t>
      </w:r>
      <w:proofErr w:type="spellStart"/>
      <w:r w:rsidRPr="007E54E7">
        <w:rPr>
          <w:sz w:val="23"/>
          <w:szCs w:val="23"/>
        </w:rPr>
        <w:t>ref</w:t>
      </w:r>
      <w:proofErr w:type="spellEnd"/>
      <w:r w:rsidRPr="007E54E7">
        <w:rPr>
          <w:sz w:val="23"/>
          <w:szCs w:val="23"/>
        </w:rPr>
        <w:t xml:space="preserve">. </w:t>
      </w:r>
      <w:proofErr w:type="spellStart"/>
      <w:r w:rsidRPr="007E54E7">
        <w:rPr>
          <w:sz w:val="23"/>
          <w:szCs w:val="23"/>
        </w:rPr>
        <w:t>PaM</w:t>
      </w:r>
      <w:proofErr w:type="spellEnd"/>
      <w:r w:rsidR="00DF156F" w:rsidRPr="007E54E7">
        <w:rPr>
          <w:sz w:val="23"/>
          <w:szCs w:val="23"/>
        </w:rPr>
        <w:t xml:space="preserve">) a </w:t>
      </w:r>
      <w:r w:rsidRPr="007E54E7">
        <w:rPr>
          <w:sz w:val="23"/>
          <w:szCs w:val="23"/>
        </w:rPr>
        <w:t xml:space="preserve">vedúca </w:t>
      </w:r>
      <w:r w:rsidR="00DF156F" w:rsidRPr="007E54E7">
        <w:rPr>
          <w:sz w:val="23"/>
          <w:szCs w:val="23"/>
        </w:rPr>
        <w:t>školskej jedálne.</w:t>
      </w:r>
    </w:p>
    <w:p w:rsidR="006933FC" w:rsidRPr="007E54E7" w:rsidRDefault="006933FC" w:rsidP="00DF156F">
      <w:pPr>
        <w:pStyle w:val="Zkladntext"/>
        <w:ind w:left="426"/>
        <w:jc w:val="both"/>
        <w:rPr>
          <w:sz w:val="23"/>
          <w:szCs w:val="23"/>
        </w:rPr>
      </w:pPr>
    </w:p>
    <w:p w:rsidR="00D040C3" w:rsidRDefault="00D040C3" w:rsidP="00087A6A">
      <w:pPr>
        <w:pStyle w:val="Zkladntext"/>
        <w:rPr>
          <w:sz w:val="23"/>
          <w:szCs w:val="23"/>
        </w:rPr>
      </w:pPr>
      <w:r w:rsidRPr="004752EA">
        <w:rPr>
          <w:sz w:val="23"/>
          <w:szCs w:val="23"/>
        </w:rPr>
        <w:t>Zamestnávateľ sa zaväzuje</w:t>
      </w:r>
      <w:r>
        <w:rPr>
          <w:sz w:val="23"/>
          <w:szCs w:val="23"/>
        </w:rPr>
        <w:t xml:space="preserve"> uplatňovať v oblasti príplatkov, náhrad a odmien uplatňovať nižšie menované paragrafy zákona  </w:t>
      </w:r>
      <w:r w:rsidRPr="004752EA">
        <w:rPr>
          <w:sz w:val="23"/>
          <w:szCs w:val="23"/>
        </w:rPr>
        <w:t xml:space="preserve">č. 553/2003 </w:t>
      </w:r>
      <w:proofErr w:type="spellStart"/>
      <w:r w:rsidRPr="004752EA">
        <w:rPr>
          <w:sz w:val="23"/>
          <w:szCs w:val="23"/>
        </w:rPr>
        <w:t>Z.z</w:t>
      </w:r>
      <w:proofErr w:type="spellEnd"/>
      <w:r w:rsidRPr="004752EA">
        <w:rPr>
          <w:sz w:val="23"/>
          <w:szCs w:val="23"/>
        </w:rPr>
        <w:t>. v aktuálnom znení</w:t>
      </w:r>
      <w:r>
        <w:rPr>
          <w:sz w:val="23"/>
          <w:szCs w:val="23"/>
        </w:rPr>
        <w:t>:</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 riadenie /§ 8/</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 zastupovanie /§ 9/</w:t>
      </w:r>
    </w:p>
    <w:p w:rsidR="00855D4B" w:rsidRPr="006A6026" w:rsidRDefault="00087A6A" w:rsidP="006A6026">
      <w:pPr>
        <w:pStyle w:val="Zkladntext"/>
        <w:numPr>
          <w:ilvl w:val="0"/>
          <w:numId w:val="21"/>
        </w:numPr>
        <w:tabs>
          <w:tab w:val="left" w:pos="426"/>
        </w:tabs>
        <w:ind w:left="426"/>
        <w:rPr>
          <w:sz w:val="23"/>
          <w:szCs w:val="23"/>
        </w:rPr>
      </w:pPr>
      <w:r w:rsidRPr="004752EA">
        <w:rPr>
          <w:sz w:val="23"/>
          <w:szCs w:val="23"/>
        </w:rPr>
        <w:t>osobný príplatok /§ 10/</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 xml:space="preserve">príplatok za </w:t>
      </w:r>
      <w:r w:rsidR="00D040C3">
        <w:rPr>
          <w:sz w:val="23"/>
          <w:szCs w:val="23"/>
        </w:rPr>
        <w:t xml:space="preserve">výkon špecializovanej činnosti </w:t>
      </w:r>
      <w:r w:rsidRPr="004752EA">
        <w:rPr>
          <w:sz w:val="23"/>
          <w:szCs w:val="23"/>
        </w:rPr>
        <w:t xml:space="preserve">triedneho učiteľa a </w:t>
      </w:r>
      <w:r w:rsidR="00855D4B">
        <w:rPr>
          <w:sz w:val="23"/>
          <w:szCs w:val="23"/>
        </w:rPr>
        <w:t xml:space="preserve"> uvádzajúceho zamestnanca </w:t>
      </w:r>
      <w:r w:rsidR="00855D4B" w:rsidRPr="004752EA">
        <w:rPr>
          <w:sz w:val="23"/>
          <w:szCs w:val="23"/>
        </w:rPr>
        <w:t>/§ 13a</w:t>
      </w:r>
      <w:r w:rsidR="00855D4B">
        <w:rPr>
          <w:sz w:val="23"/>
          <w:szCs w:val="23"/>
        </w:rPr>
        <w:t xml:space="preserve"> a 13b</w:t>
      </w:r>
      <w:r w:rsidR="00855D4B" w:rsidRPr="004752EA">
        <w:rPr>
          <w:sz w:val="23"/>
          <w:szCs w:val="23"/>
        </w:rPr>
        <w:t xml:space="preserve"> /</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kreditový príplatok /§ 14/</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začínajúceho pedagogického zamestnanca /§ 14c/</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 prácu so žiakmi so zdravotným znevýhodnením alebo so žiakmi zo sociálne znevýhodneného prostredia /§ 14d/</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 prácu v noci /§16/</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 prácu v sobotu a v nedeľu /§ 17/</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príplatok za prácu vo sviatok /§ 18/</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plat za prácu nadčas / § 19/</w:t>
      </w:r>
    </w:p>
    <w:p w:rsidR="00087A6A" w:rsidRPr="004752EA" w:rsidRDefault="00087A6A" w:rsidP="00855D4B">
      <w:pPr>
        <w:pStyle w:val="Zkladntext"/>
        <w:numPr>
          <w:ilvl w:val="0"/>
          <w:numId w:val="21"/>
        </w:numPr>
        <w:tabs>
          <w:tab w:val="left" w:pos="426"/>
        </w:tabs>
        <w:ind w:left="426"/>
        <w:rPr>
          <w:sz w:val="23"/>
          <w:szCs w:val="23"/>
        </w:rPr>
      </w:pPr>
      <w:r w:rsidRPr="004752EA">
        <w:rPr>
          <w:sz w:val="23"/>
          <w:szCs w:val="23"/>
        </w:rPr>
        <w:t>odmena / § 20/</w:t>
      </w:r>
    </w:p>
    <w:p w:rsidR="00087A6A" w:rsidRPr="004752EA" w:rsidRDefault="00087A6A" w:rsidP="00087A6A">
      <w:pPr>
        <w:pStyle w:val="Zkladntext"/>
        <w:rPr>
          <w:sz w:val="23"/>
          <w:szCs w:val="23"/>
        </w:rPr>
      </w:pPr>
    </w:p>
    <w:p w:rsidR="00C23042" w:rsidRPr="007E54E7" w:rsidRDefault="00087A6A" w:rsidP="00C23042">
      <w:pPr>
        <w:suppressAutoHyphens w:val="0"/>
        <w:jc w:val="both"/>
        <w:rPr>
          <w:sz w:val="23"/>
          <w:szCs w:val="23"/>
        </w:rPr>
      </w:pPr>
      <w:r w:rsidRPr="007E54E7">
        <w:rPr>
          <w:sz w:val="23"/>
          <w:szCs w:val="23"/>
        </w:rPr>
        <w:t xml:space="preserve">3/ </w:t>
      </w:r>
      <w:r w:rsidR="00C23042" w:rsidRPr="007E54E7">
        <w:rPr>
          <w:sz w:val="23"/>
          <w:szCs w:val="23"/>
        </w:rPr>
        <w:t xml:space="preserve">Základná stupnica platových taríf zamestnancov pri výkone práce vo verejnom záujme, osobitná stupnica platových taríf vybraných skupín zamestnancov, osobitná stupnica platových taríf výskumných a vývojových zamestnancov a zdravotníckych zamestnancov sa zvýšia od 1. januára </w:t>
      </w:r>
      <w:r w:rsidR="00E56F78" w:rsidRPr="007E54E7">
        <w:rPr>
          <w:sz w:val="23"/>
          <w:szCs w:val="23"/>
        </w:rPr>
        <w:t>2019</w:t>
      </w:r>
      <w:r w:rsidR="00C23042" w:rsidRPr="007E54E7">
        <w:rPr>
          <w:sz w:val="23"/>
          <w:szCs w:val="23"/>
        </w:rPr>
        <w:t xml:space="preserve"> o</w:t>
      </w:r>
      <w:r w:rsidR="00E56F78" w:rsidRPr="007E54E7">
        <w:rPr>
          <w:sz w:val="23"/>
          <w:szCs w:val="23"/>
        </w:rPr>
        <w:t xml:space="preserve"> 10 </w:t>
      </w:r>
      <w:r w:rsidR="00C23042" w:rsidRPr="007E54E7">
        <w:rPr>
          <w:sz w:val="23"/>
          <w:szCs w:val="23"/>
        </w:rPr>
        <w:t>%</w:t>
      </w:r>
      <w:r w:rsidR="00855D4B" w:rsidRPr="007E54E7">
        <w:rPr>
          <w:sz w:val="23"/>
          <w:szCs w:val="23"/>
        </w:rPr>
        <w:t xml:space="preserve"> a od 1. januára 2020 o ďalších 10 %</w:t>
      </w:r>
      <w:r w:rsidR="00C23042" w:rsidRPr="007E54E7">
        <w:rPr>
          <w:sz w:val="23"/>
          <w:szCs w:val="23"/>
        </w:rPr>
        <w:t xml:space="preserve">. </w:t>
      </w:r>
    </w:p>
    <w:p w:rsidR="003A150C" w:rsidRPr="007E54E7" w:rsidRDefault="003A150C" w:rsidP="00087A6A">
      <w:pPr>
        <w:pStyle w:val="Zkladntext"/>
        <w:jc w:val="both"/>
        <w:rPr>
          <w:sz w:val="23"/>
          <w:szCs w:val="23"/>
        </w:rPr>
      </w:pPr>
    </w:p>
    <w:p w:rsidR="00087A6A" w:rsidRPr="004752EA" w:rsidRDefault="00087A6A" w:rsidP="00087A6A">
      <w:pPr>
        <w:pStyle w:val="Zkladntext"/>
        <w:jc w:val="both"/>
        <w:rPr>
          <w:sz w:val="23"/>
          <w:szCs w:val="23"/>
        </w:rPr>
      </w:pPr>
      <w:r w:rsidRPr="004752EA">
        <w:rPr>
          <w:b/>
          <w:sz w:val="23"/>
          <w:szCs w:val="23"/>
        </w:rPr>
        <w:t>4/</w:t>
      </w:r>
      <w:r w:rsidRPr="004752EA">
        <w:rPr>
          <w:sz w:val="23"/>
          <w:szCs w:val="23"/>
        </w:rPr>
        <w:t xml:space="preserve"> Plat je splatný dozadu za mesačné obdobie, a to najneskôr do 14.-ho dňa nasledujúceho mesiaca bezhotovostným platobným stykom cez peňažné ústavy.</w:t>
      </w:r>
    </w:p>
    <w:p w:rsidR="00087A6A" w:rsidRPr="004752EA" w:rsidRDefault="00087A6A" w:rsidP="00087A6A">
      <w:pPr>
        <w:pStyle w:val="Zarkazkladnhotextu2"/>
        <w:spacing w:line="240" w:lineRule="auto"/>
        <w:ind w:left="0"/>
        <w:jc w:val="both"/>
        <w:rPr>
          <w:b/>
          <w:bCs/>
          <w:sz w:val="23"/>
          <w:szCs w:val="23"/>
        </w:rPr>
      </w:pPr>
    </w:p>
    <w:p w:rsidR="006A6026" w:rsidRPr="004752EA" w:rsidRDefault="00087A6A" w:rsidP="00087A6A">
      <w:pPr>
        <w:pStyle w:val="Zarkazkladnhotextu2"/>
        <w:spacing w:line="240" w:lineRule="auto"/>
        <w:ind w:left="0"/>
        <w:jc w:val="both"/>
        <w:rPr>
          <w:b/>
          <w:bCs/>
          <w:sz w:val="23"/>
          <w:szCs w:val="23"/>
        </w:rPr>
      </w:pPr>
      <w:r w:rsidRPr="004752EA">
        <w:rPr>
          <w:b/>
          <w:bCs/>
          <w:sz w:val="23"/>
          <w:szCs w:val="23"/>
        </w:rPr>
        <w:t xml:space="preserve">Kreditový príplatok </w:t>
      </w:r>
      <w:r w:rsidRPr="004752EA">
        <w:rPr>
          <w:sz w:val="23"/>
          <w:szCs w:val="23"/>
        </w:rPr>
        <w:br/>
        <w:t xml:space="preserve">       (1) Pedagogickému zamestnancovi a odbornému zamestnancovi za sústavné prehlbovanie odbornej spôsobilosti profesijným rozvojom v </w:t>
      </w:r>
      <w:proofErr w:type="spellStart"/>
      <w:r w:rsidRPr="004752EA">
        <w:rPr>
          <w:sz w:val="23"/>
          <w:szCs w:val="23"/>
        </w:rPr>
        <w:t>kariérovom</w:t>
      </w:r>
      <w:proofErr w:type="spellEnd"/>
      <w:r w:rsidRPr="004752EA">
        <w:rPr>
          <w:sz w:val="23"/>
          <w:szCs w:val="23"/>
        </w:rPr>
        <w:t xml:space="preserve">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r w:rsidRPr="004752EA">
        <w:rPr>
          <w:sz w:val="23"/>
          <w:szCs w:val="23"/>
        </w:rPr>
        <w:br/>
      </w:r>
      <w:r w:rsidRPr="004752EA">
        <w:rPr>
          <w:sz w:val="23"/>
          <w:szCs w:val="23"/>
        </w:rPr>
        <w:br/>
        <w:t xml:space="preserve">       (2) Kreditový príplatok podľa odseku </w:t>
      </w:r>
      <w:r w:rsidR="006A6026">
        <w:rPr>
          <w:sz w:val="23"/>
          <w:szCs w:val="23"/>
        </w:rPr>
        <w:t>1</w:t>
      </w:r>
      <w:r w:rsidRPr="004752EA">
        <w:rPr>
          <w:sz w:val="23"/>
          <w:szCs w:val="23"/>
        </w:rPr>
        <w:t xml:space="preserve"> zamestnávateľ prizná od prvého dňa kalendárneho mesiaca nasledujúceho po mesiaci, v ktorom pedagogický zamestnanec alebo odborný zamestnanec získal potrebný počet kreditov.</w:t>
      </w:r>
      <w:r w:rsidRPr="004752EA">
        <w:rPr>
          <w:sz w:val="23"/>
          <w:szCs w:val="23"/>
        </w:rPr>
        <w:br/>
      </w:r>
      <w:r w:rsidRPr="004752EA">
        <w:rPr>
          <w:sz w:val="23"/>
          <w:szCs w:val="23"/>
        </w:rPr>
        <w:br/>
        <w:t xml:space="preserve">       (3) Zamestnávateľ kreditový príplatok pedagogickému zamestnancovi a odbornému zamestnancovi </w:t>
      </w:r>
      <w:r w:rsidRPr="004752EA">
        <w:rPr>
          <w:sz w:val="23"/>
          <w:szCs w:val="23"/>
        </w:rPr>
        <w:lastRenderedPageBreak/>
        <w:t>odoberie alebo zníži, ak pedagogický zamestnanec a odborný zamestnanec uplatní požadovaný počet získaných kreditov na vykonanie prvej atestácie alebo druhej atestácie.</w:t>
      </w:r>
      <w:r w:rsidRPr="004752EA">
        <w:rPr>
          <w:sz w:val="23"/>
          <w:szCs w:val="23"/>
        </w:rPr>
        <w:br/>
      </w:r>
    </w:p>
    <w:p w:rsidR="00087A6A" w:rsidRPr="004752EA" w:rsidRDefault="00087A6A" w:rsidP="00087A6A">
      <w:pPr>
        <w:spacing w:after="240"/>
        <w:rPr>
          <w:b/>
          <w:sz w:val="23"/>
          <w:szCs w:val="23"/>
        </w:rPr>
      </w:pPr>
      <w:r w:rsidRPr="004752EA">
        <w:rPr>
          <w:b/>
          <w:sz w:val="23"/>
          <w:szCs w:val="23"/>
        </w:rPr>
        <w:t>Príplatok začínajúceho pedagogického zamestnanca a začínajúceho odborného zamestnanca (§ 14 c)</w:t>
      </w:r>
    </w:p>
    <w:p w:rsidR="00087A6A" w:rsidRPr="004752EA" w:rsidRDefault="00087A6A" w:rsidP="00087A6A">
      <w:pPr>
        <w:autoSpaceDE w:val="0"/>
        <w:autoSpaceDN w:val="0"/>
        <w:adjustRightInd w:val="0"/>
        <w:jc w:val="both"/>
        <w:rPr>
          <w:sz w:val="23"/>
          <w:szCs w:val="23"/>
        </w:rPr>
      </w:pPr>
      <w:r w:rsidRPr="004752EA">
        <w:rPr>
          <w:sz w:val="23"/>
          <w:szCs w:val="23"/>
        </w:rPr>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w:t>
      </w:r>
      <w:proofErr w:type="spellStart"/>
      <w:r w:rsidRPr="004752EA">
        <w:rPr>
          <w:sz w:val="23"/>
          <w:szCs w:val="23"/>
        </w:rPr>
        <w:t>kariérového</w:t>
      </w:r>
      <w:proofErr w:type="spellEnd"/>
      <w:r w:rsidRPr="004752EA">
        <w:rPr>
          <w:sz w:val="23"/>
          <w:szCs w:val="23"/>
        </w:rPr>
        <w:t xml:space="preserve"> stupňa začínajúci pedagogický zamestnanec a začínajúci odborný zamestnanec. Príplatok sa určí pevnou sumou zaokrúhlenou na 50 eurocentov nahor. </w:t>
      </w:r>
    </w:p>
    <w:p w:rsidR="00087A6A" w:rsidRPr="004752EA" w:rsidRDefault="00087A6A" w:rsidP="00087A6A">
      <w:pPr>
        <w:autoSpaceDE w:val="0"/>
        <w:autoSpaceDN w:val="0"/>
        <w:adjustRightInd w:val="0"/>
        <w:rPr>
          <w:sz w:val="23"/>
          <w:szCs w:val="23"/>
        </w:rPr>
      </w:pPr>
    </w:p>
    <w:p w:rsidR="00087A6A" w:rsidRPr="004752EA" w:rsidRDefault="00087A6A" w:rsidP="00087A6A">
      <w:pPr>
        <w:rPr>
          <w:b/>
          <w:sz w:val="23"/>
          <w:szCs w:val="23"/>
        </w:rPr>
      </w:pPr>
      <w:r w:rsidRPr="004752EA">
        <w:rPr>
          <w:b/>
          <w:sz w:val="23"/>
          <w:szCs w:val="23"/>
        </w:rPr>
        <w:t>Príplatok za prácu so žiakmi so zdravotným znevýhodnením alebo so žiakmi zo sociálne znevýhodneného prostredia (§ 14d)</w:t>
      </w:r>
    </w:p>
    <w:p w:rsidR="00087A6A" w:rsidRPr="004752EA" w:rsidRDefault="00087A6A" w:rsidP="00087A6A">
      <w:pPr>
        <w:rPr>
          <w:b/>
          <w:sz w:val="23"/>
          <w:szCs w:val="23"/>
        </w:rPr>
      </w:pPr>
    </w:p>
    <w:p w:rsidR="00087A6A" w:rsidRPr="004752EA" w:rsidRDefault="00087A6A" w:rsidP="00087A6A">
      <w:pPr>
        <w:ind w:firstLine="708"/>
        <w:jc w:val="both"/>
        <w:rPr>
          <w:sz w:val="23"/>
          <w:szCs w:val="23"/>
        </w:rPr>
      </w:pPr>
      <w:r w:rsidRPr="004752EA">
        <w:rPr>
          <w:sz w:val="23"/>
          <w:szCs w:val="23"/>
        </w:rPr>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087A6A" w:rsidRPr="004752EA" w:rsidRDefault="00087A6A" w:rsidP="00087A6A">
      <w:pPr>
        <w:ind w:left="851" w:hanging="142"/>
        <w:rPr>
          <w:sz w:val="23"/>
          <w:szCs w:val="23"/>
        </w:rPr>
      </w:pPr>
    </w:p>
    <w:p w:rsidR="00087A6A" w:rsidRPr="004752EA" w:rsidRDefault="00087A6A" w:rsidP="00087A6A">
      <w:pPr>
        <w:tabs>
          <w:tab w:val="left" w:pos="284"/>
        </w:tabs>
        <w:ind w:firstLine="709"/>
        <w:jc w:val="both"/>
        <w:rPr>
          <w:sz w:val="23"/>
          <w:szCs w:val="23"/>
        </w:rPr>
      </w:pPr>
      <w:r w:rsidRPr="004752EA">
        <w:rPr>
          <w:sz w:val="23"/>
          <w:szCs w:val="23"/>
        </w:rPr>
        <w:t xml:space="preserve">(2)Výšku poskytovania príplatku podľa odseku 1 upraví zamestnávateľ vo vnútornom predpise školy v závislosti od počtu </w:t>
      </w:r>
    </w:p>
    <w:p w:rsidR="00087A6A" w:rsidRPr="004752EA" w:rsidRDefault="00087A6A" w:rsidP="00087A6A">
      <w:pPr>
        <w:numPr>
          <w:ilvl w:val="0"/>
          <w:numId w:val="20"/>
        </w:numPr>
        <w:suppressAutoHyphens w:val="0"/>
        <w:ind w:left="284" w:hanging="284"/>
        <w:jc w:val="both"/>
        <w:rPr>
          <w:sz w:val="23"/>
          <w:szCs w:val="23"/>
        </w:rPr>
      </w:pPr>
      <w:r w:rsidRPr="004752EA">
        <w:rPr>
          <w:sz w:val="23"/>
          <w:szCs w:val="23"/>
        </w:rPr>
        <w:t>hodín týždennej priamej vyučovacej činnosti učiteľa v triede; najmenej 4 hodiny týždenne,</w:t>
      </w:r>
    </w:p>
    <w:p w:rsidR="00087A6A" w:rsidRPr="004752EA" w:rsidRDefault="00087A6A" w:rsidP="00087A6A">
      <w:pPr>
        <w:numPr>
          <w:ilvl w:val="0"/>
          <w:numId w:val="20"/>
        </w:numPr>
        <w:suppressAutoHyphens w:val="0"/>
        <w:ind w:left="284" w:hanging="284"/>
        <w:jc w:val="both"/>
        <w:rPr>
          <w:sz w:val="23"/>
          <w:szCs w:val="23"/>
        </w:rPr>
      </w:pPr>
      <w:r w:rsidRPr="004752EA">
        <w:rPr>
          <w:sz w:val="23"/>
          <w:szCs w:val="23"/>
        </w:rPr>
        <w:t>žiakov so zdravotným znevýhodnením a zo sociálne znevýhodneného prostredia v triede a</w:t>
      </w:r>
    </w:p>
    <w:p w:rsidR="00087A6A" w:rsidRPr="004752EA" w:rsidRDefault="00087A6A" w:rsidP="00087A6A">
      <w:pPr>
        <w:numPr>
          <w:ilvl w:val="0"/>
          <w:numId w:val="20"/>
        </w:numPr>
        <w:suppressAutoHyphens w:val="0"/>
        <w:ind w:left="284" w:hanging="284"/>
        <w:jc w:val="both"/>
        <w:rPr>
          <w:sz w:val="23"/>
          <w:szCs w:val="23"/>
        </w:rPr>
      </w:pPr>
      <w:r w:rsidRPr="004752EA">
        <w:rPr>
          <w:sz w:val="23"/>
          <w:szCs w:val="23"/>
        </w:rPr>
        <w:t>tried podľa odseku 1, v ktorých vykonáva priamu vyučovaciu činnosť.</w:t>
      </w:r>
    </w:p>
    <w:p w:rsidR="00087A6A" w:rsidRPr="004752EA" w:rsidRDefault="00087A6A" w:rsidP="00087A6A">
      <w:pPr>
        <w:ind w:left="851" w:hanging="142"/>
        <w:jc w:val="both"/>
        <w:rPr>
          <w:sz w:val="23"/>
          <w:szCs w:val="23"/>
        </w:rPr>
      </w:pPr>
    </w:p>
    <w:p w:rsidR="00087A6A" w:rsidRPr="004752EA" w:rsidRDefault="00087A6A" w:rsidP="00087A6A">
      <w:pPr>
        <w:tabs>
          <w:tab w:val="left" w:pos="284"/>
        </w:tabs>
        <w:ind w:firstLine="709"/>
        <w:jc w:val="both"/>
        <w:rPr>
          <w:sz w:val="23"/>
          <w:szCs w:val="23"/>
        </w:rPr>
      </w:pPr>
      <w:r w:rsidRPr="004752EA">
        <w:rPr>
          <w:sz w:val="23"/>
          <w:szCs w:val="23"/>
        </w:rPr>
        <w:t>(3)Príplatok podľa odseku 1 je najviac 2,50% z platovej tarify 12. platovej triedy prvej pracovnej triedy mesačne. Príplatok sa určí pevnou sumou zaokrúhlenou na 50 eurocentov nahor.“.</w:t>
      </w:r>
    </w:p>
    <w:p w:rsidR="00087A6A" w:rsidRPr="004752EA" w:rsidRDefault="00087A6A" w:rsidP="00087A6A">
      <w:pPr>
        <w:pStyle w:val="Zkladntext"/>
        <w:rPr>
          <w:sz w:val="23"/>
          <w:szCs w:val="23"/>
        </w:rPr>
      </w:pPr>
    </w:p>
    <w:p w:rsidR="00087A6A" w:rsidRPr="004752EA" w:rsidRDefault="00087A6A" w:rsidP="00087A6A">
      <w:pPr>
        <w:pStyle w:val="Zkladntext"/>
        <w:rPr>
          <w:b/>
          <w:sz w:val="23"/>
          <w:szCs w:val="23"/>
        </w:rPr>
      </w:pPr>
      <w:r w:rsidRPr="004752EA">
        <w:rPr>
          <w:b/>
          <w:sz w:val="23"/>
          <w:szCs w:val="23"/>
        </w:rPr>
        <w:t>Osobný príplatok</w:t>
      </w:r>
    </w:p>
    <w:p w:rsidR="00087A6A" w:rsidRPr="004752EA" w:rsidRDefault="00087A6A" w:rsidP="00087A6A">
      <w:pPr>
        <w:pStyle w:val="Zkladntext"/>
        <w:jc w:val="both"/>
        <w:rPr>
          <w:sz w:val="23"/>
          <w:szCs w:val="23"/>
        </w:rPr>
      </w:pPr>
      <w:r w:rsidRPr="004752EA">
        <w:rPr>
          <w:sz w:val="23"/>
          <w:szCs w:val="23"/>
        </w:rPr>
        <w:t xml:space="preserve">Osobný príplatok ako </w:t>
      </w:r>
      <w:proofErr w:type="spellStart"/>
      <w:r w:rsidRPr="004752EA">
        <w:rPr>
          <w:sz w:val="23"/>
          <w:szCs w:val="23"/>
        </w:rPr>
        <w:t>nenárokovateľná</w:t>
      </w:r>
      <w:proofErr w:type="spellEnd"/>
      <w:r w:rsidRPr="004752EA">
        <w:rPr>
          <w:sz w:val="23"/>
          <w:szCs w:val="23"/>
        </w:rPr>
        <w:t xml:space="preserve"> zložka funkčného platu sa poskytuje podľa zákona č. 553/2003 § 10 </w:t>
      </w:r>
      <w:r w:rsidRPr="002E44AC">
        <w:rPr>
          <w:sz w:val="23"/>
          <w:szCs w:val="23"/>
        </w:rPr>
        <w:t xml:space="preserve">ods. </w:t>
      </w:r>
      <w:r w:rsidR="00D64B2D" w:rsidRPr="002E44AC">
        <w:rPr>
          <w:sz w:val="23"/>
          <w:szCs w:val="23"/>
        </w:rPr>
        <w:t>3</w:t>
      </w:r>
      <w:r w:rsidRPr="004752EA">
        <w:rPr>
          <w:sz w:val="23"/>
          <w:szCs w:val="23"/>
        </w:rPr>
        <w:t xml:space="preserve"> – limit osobného príplatku na účely ods. 1 zákona je 100% z platovej tarify najvyššieho platového stupňa platovej triedy, do ktorého je zamestnanec zaradený, u pedagogického zamestnanca a odborného zamestnanca 100% z platovej tarify platovej triedy a pracovnej triedy, do ktorej je zamestnanec zaradený, zvýšenej o 24%.  O jeho výške rozhodne zamestnávateľ na základe návrhu príslušného vedúceho zamestnanca. Vedenie školy dá na vedomie predsedovi ZO OZ plán rozdelenia osobných príplatkov v danom mesiaci, pri zachovaní mlčanlivosti o dozvedaných skutočnostiach.</w:t>
      </w:r>
    </w:p>
    <w:p w:rsidR="00087A6A" w:rsidRPr="004752EA" w:rsidRDefault="00087A6A" w:rsidP="00087A6A">
      <w:pPr>
        <w:pStyle w:val="Zkladntext"/>
        <w:rPr>
          <w:sz w:val="23"/>
          <w:szCs w:val="23"/>
        </w:rPr>
      </w:pPr>
    </w:p>
    <w:p w:rsidR="00C8428F" w:rsidRDefault="00C8428F" w:rsidP="00087A6A">
      <w:pPr>
        <w:pStyle w:val="Zkladntext"/>
        <w:rPr>
          <w:b/>
          <w:sz w:val="23"/>
          <w:szCs w:val="23"/>
        </w:rPr>
      </w:pPr>
    </w:p>
    <w:p w:rsidR="00087A6A" w:rsidRPr="004752EA" w:rsidRDefault="00087A6A" w:rsidP="00087A6A">
      <w:pPr>
        <w:pStyle w:val="Zkladntext"/>
        <w:rPr>
          <w:b/>
          <w:sz w:val="23"/>
          <w:szCs w:val="23"/>
        </w:rPr>
      </w:pPr>
      <w:r w:rsidRPr="004752EA">
        <w:rPr>
          <w:b/>
          <w:sz w:val="23"/>
          <w:szCs w:val="23"/>
        </w:rPr>
        <w:t>Odmeny pre zamestnancov</w:t>
      </w:r>
    </w:p>
    <w:p w:rsidR="00087A6A" w:rsidRPr="004752EA" w:rsidRDefault="00087A6A" w:rsidP="00087A6A">
      <w:pPr>
        <w:pStyle w:val="Zkladntext"/>
        <w:jc w:val="both"/>
        <w:rPr>
          <w:sz w:val="23"/>
          <w:szCs w:val="23"/>
        </w:rPr>
      </w:pPr>
      <w:r w:rsidRPr="004752EA">
        <w:rPr>
          <w:sz w:val="23"/>
          <w:szCs w:val="23"/>
        </w:rPr>
        <w:t xml:space="preserve"> Zamestnávateľ poskytne </w:t>
      </w:r>
      <w:r w:rsidRPr="004752EA">
        <w:rPr>
          <w:b/>
          <w:sz w:val="23"/>
          <w:szCs w:val="23"/>
        </w:rPr>
        <w:t xml:space="preserve">odmeny </w:t>
      </w:r>
      <w:r w:rsidRPr="004752EA">
        <w:rPr>
          <w:sz w:val="23"/>
          <w:szCs w:val="23"/>
        </w:rPr>
        <w:t xml:space="preserve">podľa zákona č. 553/2003 </w:t>
      </w:r>
      <w:proofErr w:type="spellStart"/>
      <w:r w:rsidRPr="004752EA">
        <w:rPr>
          <w:sz w:val="23"/>
          <w:szCs w:val="23"/>
        </w:rPr>
        <w:t>Z.z</w:t>
      </w:r>
      <w:proofErr w:type="spellEnd"/>
      <w:r w:rsidRPr="004752EA">
        <w:rPr>
          <w:sz w:val="23"/>
          <w:szCs w:val="23"/>
        </w:rPr>
        <w:t>. § 20 takto:</w:t>
      </w:r>
    </w:p>
    <w:p w:rsidR="00087A6A" w:rsidRPr="004752EA" w:rsidRDefault="00087A6A" w:rsidP="00087A6A">
      <w:pPr>
        <w:pStyle w:val="Zkladntext"/>
        <w:jc w:val="both"/>
        <w:rPr>
          <w:sz w:val="23"/>
          <w:szCs w:val="23"/>
        </w:rPr>
      </w:pPr>
      <w:r w:rsidRPr="004752EA">
        <w:rPr>
          <w:sz w:val="23"/>
          <w:szCs w:val="23"/>
        </w:rPr>
        <w:t>- za kvalitné vykonávanie pracovných činností,</w:t>
      </w:r>
    </w:p>
    <w:p w:rsidR="00087A6A" w:rsidRPr="004752EA" w:rsidRDefault="00087A6A" w:rsidP="00087A6A">
      <w:pPr>
        <w:pStyle w:val="Zkladntext"/>
        <w:jc w:val="both"/>
        <w:rPr>
          <w:sz w:val="23"/>
          <w:szCs w:val="23"/>
        </w:rPr>
      </w:pPr>
      <w:r w:rsidRPr="004752EA">
        <w:rPr>
          <w:sz w:val="23"/>
          <w:szCs w:val="23"/>
        </w:rPr>
        <w:t xml:space="preserve">- za pracovné zásluhy pri dosiahnutí </w:t>
      </w:r>
      <w:r w:rsidRPr="004752EA">
        <w:rPr>
          <w:b/>
          <w:sz w:val="23"/>
          <w:szCs w:val="23"/>
        </w:rPr>
        <w:t>50 rokov</w:t>
      </w:r>
      <w:r w:rsidR="00F1370C" w:rsidRPr="007E54E7">
        <w:rPr>
          <w:sz w:val="24"/>
          <w:szCs w:val="24"/>
        </w:rPr>
        <w:t>a 60 rokov</w:t>
      </w:r>
      <w:r w:rsidRPr="004752EA">
        <w:rPr>
          <w:sz w:val="23"/>
          <w:szCs w:val="23"/>
        </w:rPr>
        <w:t>veku – vo výške jedného funkčného platu,</w:t>
      </w:r>
    </w:p>
    <w:p w:rsidR="00087A6A" w:rsidRPr="004752EA" w:rsidRDefault="00087A6A" w:rsidP="00087A6A">
      <w:pPr>
        <w:pStyle w:val="Zkladntext"/>
        <w:numPr>
          <w:ilvl w:val="0"/>
          <w:numId w:val="5"/>
        </w:numPr>
        <w:tabs>
          <w:tab w:val="left" w:pos="360"/>
        </w:tabs>
        <w:jc w:val="both"/>
        <w:rPr>
          <w:sz w:val="23"/>
          <w:szCs w:val="23"/>
        </w:rPr>
      </w:pPr>
      <w:r w:rsidRPr="004752EA">
        <w:rPr>
          <w:sz w:val="23"/>
          <w:szCs w:val="23"/>
        </w:rPr>
        <w:t>z príležitosti Dňa učiteľov poskytne zamestnávateľ pedagogickým pracovníkom, ktorí v danom školskom roku dovŕšili vek odchodu do dôchodku odmenu vo výške 33,19 € a nepedagogickým pracovníkom, ktorí v danom roku dovŕšili vek odchodu do dôchodku odmenu vo výške 33,19 € v mesiaci dovŕšenia dôchodkového veku.</w:t>
      </w:r>
    </w:p>
    <w:p w:rsidR="00087A6A" w:rsidRPr="004752EA" w:rsidRDefault="00087A6A" w:rsidP="00087A6A">
      <w:pPr>
        <w:pStyle w:val="Zkladntext"/>
        <w:rPr>
          <w:sz w:val="23"/>
          <w:szCs w:val="23"/>
        </w:rPr>
      </w:pPr>
    </w:p>
    <w:p w:rsidR="00031EC9" w:rsidRPr="004752EA" w:rsidRDefault="00031EC9" w:rsidP="00087A6A">
      <w:pPr>
        <w:pStyle w:val="Zkladntext"/>
        <w:rPr>
          <w:b/>
          <w:sz w:val="23"/>
          <w:szCs w:val="23"/>
        </w:rPr>
      </w:pPr>
    </w:p>
    <w:p w:rsidR="00087A6A" w:rsidRPr="004752EA" w:rsidRDefault="00087A6A" w:rsidP="00087A6A">
      <w:pPr>
        <w:pStyle w:val="Zkladntext"/>
        <w:rPr>
          <w:b/>
          <w:sz w:val="23"/>
          <w:szCs w:val="23"/>
        </w:rPr>
      </w:pPr>
      <w:r w:rsidRPr="004752EA">
        <w:rPr>
          <w:b/>
          <w:sz w:val="23"/>
          <w:szCs w:val="23"/>
        </w:rPr>
        <w:t>Odchodné pre zamestnancov pri odchode do dôchodku</w:t>
      </w:r>
    </w:p>
    <w:p w:rsidR="00067576" w:rsidRPr="004752EA" w:rsidRDefault="00087A6A" w:rsidP="00067576">
      <w:pPr>
        <w:pStyle w:val="Zkladntext"/>
        <w:jc w:val="both"/>
        <w:rPr>
          <w:sz w:val="23"/>
          <w:szCs w:val="23"/>
        </w:rPr>
      </w:pPr>
      <w:r w:rsidRPr="004752EA">
        <w:rPr>
          <w:sz w:val="23"/>
          <w:szCs w:val="23"/>
        </w:rPr>
        <w:t>Pri prvom</w:t>
      </w:r>
      <w:r w:rsidRPr="004752EA">
        <w:rPr>
          <w:b/>
          <w:sz w:val="23"/>
          <w:szCs w:val="23"/>
        </w:rPr>
        <w:t xml:space="preserve"> odchode zamestnanca do starobného, invalidného dôchodku</w:t>
      </w:r>
      <w:r w:rsidRPr="004752EA">
        <w:rPr>
          <w:sz w:val="23"/>
          <w:szCs w:val="23"/>
        </w:rPr>
        <w:t xml:space="preserve"> alebo </w:t>
      </w:r>
      <w:r w:rsidRPr="004752EA">
        <w:rPr>
          <w:b/>
          <w:sz w:val="23"/>
          <w:szCs w:val="23"/>
        </w:rPr>
        <w:t>predčasného dôchodku</w:t>
      </w:r>
      <w:r w:rsidRPr="004752EA">
        <w:rPr>
          <w:sz w:val="23"/>
          <w:szCs w:val="23"/>
        </w:rPr>
        <w:t>, po nadobudnutí nároku na starobný, invalidný alebo predčasný dôchodok, ak pokles schopnosti vykonávať zárobkovú činnosť je viac ako 70% – poskytne zamestnávateľ podľa Kolektívnej zm</w:t>
      </w:r>
      <w:r w:rsidR="00584494" w:rsidRPr="004752EA">
        <w:rPr>
          <w:sz w:val="23"/>
          <w:szCs w:val="23"/>
        </w:rPr>
        <w:t xml:space="preserve">luvy vyššieho stupňa na rok </w:t>
      </w:r>
      <w:r w:rsidR="00E56F78">
        <w:rPr>
          <w:sz w:val="23"/>
          <w:szCs w:val="23"/>
        </w:rPr>
        <w:t>2019</w:t>
      </w:r>
      <w:r w:rsidRPr="004752EA">
        <w:rPr>
          <w:sz w:val="23"/>
          <w:szCs w:val="23"/>
        </w:rPr>
        <w:t xml:space="preserve"> zamestnancovi odchodné </w:t>
      </w:r>
      <w:r w:rsidRPr="004752EA">
        <w:rPr>
          <w:b/>
          <w:bCs/>
          <w:sz w:val="23"/>
          <w:szCs w:val="23"/>
        </w:rPr>
        <w:t>nad</w:t>
      </w:r>
      <w:r w:rsidRPr="004752EA">
        <w:rPr>
          <w:sz w:val="23"/>
          <w:szCs w:val="23"/>
        </w:rPr>
        <w:t xml:space="preserve"> ustanovený rozsah podľa § 76a ods.1 a ods.2 a § 76 ods. 6 Zákonníka práce najmenej vo výške jedného</w:t>
      </w:r>
      <w:r w:rsidR="00D64B2D">
        <w:rPr>
          <w:sz w:val="23"/>
          <w:szCs w:val="23"/>
        </w:rPr>
        <w:t xml:space="preserve">, </w:t>
      </w:r>
      <w:r w:rsidR="00D64B2D" w:rsidRPr="00965AB2">
        <w:rPr>
          <w:sz w:val="23"/>
          <w:szCs w:val="23"/>
        </w:rPr>
        <w:t>naposledy priznaného</w:t>
      </w:r>
      <w:r w:rsidRPr="004752EA">
        <w:rPr>
          <w:sz w:val="23"/>
          <w:szCs w:val="23"/>
        </w:rPr>
        <w:t xml:space="preserve"> funkčného platu zamestnanca. Podmienkou je rozviazanie trvalého pracovného pomeru. </w:t>
      </w:r>
    </w:p>
    <w:p w:rsidR="00DF156F" w:rsidRDefault="00DF156F" w:rsidP="00067576">
      <w:pPr>
        <w:pStyle w:val="Zkladntext"/>
        <w:jc w:val="both"/>
        <w:rPr>
          <w:b/>
          <w:sz w:val="23"/>
          <w:szCs w:val="23"/>
        </w:rPr>
      </w:pPr>
    </w:p>
    <w:p w:rsidR="00F644F1" w:rsidRDefault="00F644F1" w:rsidP="00F644F1">
      <w:pPr>
        <w:pStyle w:val="Zkladntext"/>
        <w:jc w:val="center"/>
        <w:rPr>
          <w:b/>
          <w:sz w:val="23"/>
          <w:szCs w:val="23"/>
        </w:rPr>
      </w:pPr>
    </w:p>
    <w:p w:rsidR="00087A6A" w:rsidRPr="004752EA" w:rsidRDefault="00087A6A" w:rsidP="00F644F1">
      <w:pPr>
        <w:pStyle w:val="Zkladntext"/>
        <w:jc w:val="center"/>
        <w:rPr>
          <w:sz w:val="23"/>
          <w:szCs w:val="23"/>
        </w:rPr>
      </w:pPr>
      <w:r w:rsidRPr="004752EA">
        <w:rPr>
          <w:b/>
          <w:sz w:val="23"/>
          <w:szCs w:val="23"/>
        </w:rPr>
        <w:lastRenderedPageBreak/>
        <w:t>Zrážky zo mzdy členov ZOOZ</w:t>
      </w:r>
    </w:p>
    <w:p w:rsidR="00087A6A" w:rsidRPr="004752EA" w:rsidRDefault="00087A6A" w:rsidP="00087A6A">
      <w:pPr>
        <w:pStyle w:val="Zkladntext"/>
        <w:rPr>
          <w:b/>
          <w:sz w:val="23"/>
          <w:szCs w:val="23"/>
        </w:rPr>
      </w:pPr>
    </w:p>
    <w:p w:rsidR="00087A6A" w:rsidRPr="004752EA" w:rsidRDefault="00087A6A" w:rsidP="00087A6A">
      <w:pPr>
        <w:pStyle w:val="Zkladntext"/>
        <w:jc w:val="both"/>
        <w:rPr>
          <w:sz w:val="23"/>
          <w:szCs w:val="23"/>
        </w:rPr>
      </w:pPr>
      <w:r w:rsidRPr="004752EA">
        <w:rPr>
          <w:sz w:val="23"/>
          <w:szCs w:val="23"/>
        </w:rPr>
        <w:t>1. Zamestnávateľ vykoná zrážky zo mzdy pre členov ZOOZ vo výške 0,1 % z čistého mesačného príjmu v prospech odborového orgánu na jeho č. účtu:</w:t>
      </w:r>
    </w:p>
    <w:p w:rsidR="005A3083" w:rsidRPr="00AE79B7" w:rsidRDefault="00087A6A" w:rsidP="00AE79B7">
      <w:pPr>
        <w:pStyle w:val="Zkladntext"/>
        <w:jc w:val="both"/>
        <w:rPr>
          <w:sz w:val="23"/>
          <w:szCs w:val="23"/>
        </w:rPr>
      </w:pPr>
      <w:r w:rsidRPr="004752EA">
        <w:rPr>
          <w:sz w:val="23"/>
          <w:szCs w:val="23"/>
        </w:rPr>
        <w:t xml:space="preserve">4007854971/7500 v ČSOB, vo výške 0,4 % z čistého mesačného príjmu zamestnanca v prospech Odborového zväzu pracovníkov školstva a vedy na Slovensku v Bratislave na jeho č. účtu: 11491378/0900 v SLSP a.s. Bratislava v zmysle stanov Odborového zväzu. </w:t>
      </w:r>
    </w:p>
    <w:p w:rsidR="005A3083" w:rsidRDefault="005A3083" w:rsidP="00FE1AF2">
      <w:pPr>
        <w:pStyle w:val="Zkladntext"/>
        <w:rPr>
          <w:b/>
          <w:sz w:val="23"/>
          <w:szCs w:val="23"/>
        </w:rPr>
      </w:pPr>
    </w:p>
    <w:p w:rsidR="0062160E" w:rsidRPr="004752EA" w:rsidRDefault="0062160E" w:rsidP="00FE1AF2">
      <w:pPr>
        <w:pStyle w:val="Zkladntext"/>
        <w:rPr>
          <w:b/>
          <w:sz w:val="23"/>
          <w:szCs w:val="23"/>
        </w:rPr>
      </w:pPr>
    </w:p>
    <w:p w:rsidR="00087A6A" w:rsidRPr="004752EA" w:rsidRDefault="00087A6A" w:rsidP="00087A6A">
      <w:pPr>
        <w:pStyle w:val="Zkladntext"/>
        <w:jc w:val="center"/>
        <w:rPr>
          <w:b/>
          <w:sz w:val="23"/>
          <w:szCs w:val="23"/>
        </w:rPr>
      </w:pPr>
      <w:r w:rsidRPr="004752EA">
        <w:rPr>
          <w:b/>
          <w:sz w:val="23"/>
          <w:szCs w:val="23"/>
        </w:rPr>
        <w:t>Článok</w:t>
      </w:r>
      <w:r w:rsidR="00730C1C" w:rsidRPr="004752EA">
        <w:rPr>
          <w:b/>
          <w:sz w:val="23"/>
          <w:szCs w:val="23"/>
        </w:rPr>
        <w:t xml:space="preserve"> 9</w:t>
      </w:r>
    </w:p>
    <w:p w:rsidR="00087A6A" w:rsidRPr="004752EA" w:rsidRDefault="00087A6A" w:rsidP="00087A6A">
      <w:pPr>
        <w:pStyle w:val="Zkladntext"/>
        <w:jc w:val="center"/>
        <w:rPr>
          <w:b/>
          <w:sz w:val="23"/>
          <w:szCs w:val="23"/>
        </w:rPr>
      </w:pPr>
      <w:r w:rsidRPr="004752EA">
        <w:rPr>
          <w:b/>
          <w:sz w:val="23"/>
          <w:szCs w:val="23"/>
        </w:rPr>
        <w:t>Pracovný čas</w:t>
      </w:r>
    </w:p>
    <w:p w:rsidR="00087A6A" w:rsidRPr="004752EA" w:rsidRDefault="00087A6A" w:rsidP="00087A6A">
      <w:pPr>
        <w:pStyle w:val="Zkladntext"/>
        <w:tabs>
          <w:tab w:val="left" w:pos="1020"/>
        </w:tabs>
        <w:jc w:val="both"/>
        <w:rPr>
          <w:sz w:val="23"/>
          <w:szCs w:val="23"/>
        </w:rPr>
      </w:pPr>
    </w:p>
    <w:p w:rsidR="00087A6A" w:rsidRPr="004752EA" w:rsidRDefault="00087A6A" w:rsidP="00087A6A">
      <w:pPr>
        <w:pStyle w:val="Zkladntext"/>
        <w:tabs>
          <w:tab w:val="left" w:pos="1020"/>
        </w:tabs>
        <w:jc w:val="both"/>
        <w:rPr>
          <w:sz w:val="23"/>
          <w:szCs w:val="23"/>
        </w:rPr>
      </w:pPr>
      <w:r w:rsidRPr="004752EA">
        <w:rPr>
          <w:sz w:val="23"/>
          <w:szCs w:val="23"/>
        </w:rPr>
        <w:t>Pracovný čas zamestnancov podľa K</w:t>
      </w:r>
      <w:r w:rsidR="00584494" w:rsidRPr="004752EA">
        <w:rPr>
          <w:sz w:val="23"/>
          <w:szCs w:val="23"/>
        </w:rPr>
        <w:t xml:space="preserve">olektívnej zmluvy VS na rok </w:t>
      </w:r>
      <w:r w:rsidR="00E56F78">
        <w:rPr>
          <w:sz w:val="23"/>
          <w:szCs w:val="23"/>
        </w:rPr>
        <w:t>2019</w:t>
      </w:r>
      <w:r w:rsidRPr="004752EA">
        <w:rPr>
          <w:sz w:val="23"/>
          <w:szCs w:val="23"/>
        </w:rPr>
        <w:t xml:space="preserve"> je 37,5 hod. týždenne. Ďalší odpracovaný čas </w:t>
      </w:r>
      <w:r w:rsidRPr="004752EA">
        <w:rPr>
          <w:b/>
          <w:sz w:val="23"/>
          <w:szCs w:val="23"/>
        </w:rPr>
        <w:t>nariadený zamestnávateľom</w:t>
      </w:r>
      <w:r w:rsidRPr="004752EA">
        <w:rPr>
          <w:sz w:val="23"/>
          <w:szCs w:val="23"/>
        </w:rPr>
        <w:t xml:space="preserve"> sa považuje za prácu nadčas a posudzuje sa podľa platných právnych predpisov </w:t>
      </w:r>
    </w:p>
    <w:p w:rsidR="00087A6A" w:rsidRPr="004752EA" w:rsidRDefault="00087A6A" w:rsidP="00087A6A">
      <w:pPr>
        <w:pStyle w:val="Zkladntext"/>
        <w:tabs>
          <w:tab w:val="left" w:pos="1020"/>
        </w:tabs>
        <w:ind w:left="360"/>
        <w:jc w:val="both"/>
        <w:rPr>
          <w:sz w:val="23"/>
          <w:szCs w:val="23"/>
        </w:rPr>
      </w:pPr>
      <w:r w:rsidRPr="004752EA">
        <w:rPr>
          <w:sz w:val="23"/>
          <w:szCs w:val="23"/>
        </w:rPr>
        <w:t xml:space="preserve">/§ 97 ZP/. Pedagogický pracovníci si môžu nárokovať čerpanie náhradného voľna predovšetkým počas vedľajších a hlavných prázdnin žiakov. Pedagogický zamestnanec si náhradné voľno môže čerpať v odôvodnených prípadoch i mimo prázdnin so súhlasom riaditeľa školy. </w:t>
      </w:r>
    </w:p>
    <w:p w:rsidR="00087A6A" w:rsidRPr="004752EA" w:rsidRDefault="00087A6A" w:rsidP="00087A6A">
      <w:pPr>
        <w:pStyle w:val="Zkladntext"/>
        <w:rPr>
          <w:sz w:val="23"/>
          <w:szCs w:val="23"/>
        </w:rPr>
      </w:pPr>
    </w:p>
    <w:p w:rsidR="00087A6A" w:rsidRPr="004752EA" w:rsidRDefault="00087A6A" w:rsidP="00AE79B7">
      <w:pPr>
        <w:pStyle w:val="Zkladntext"/>
        <w:jc w:val="both"/>
        <w:rPr>
          <w:sz w:val="23"/>
          <w:szCs w:val="23"/>
        </w:rPr>
      </w:pPr>
      <w:r w:rsidRPr="004752EA">
        <w:rPr>
          <w:sz w:val="23"/>
          <w:szCs w:val="23"/>
        </w:rPr>
        <w:t>5. Najdlhšie po 6 hodinách nepretržitej práce podľa § 91 ZP je povinný zamestnávateľ poskytnúť zamestnancovi pracovnú prestávku na jedlo a oddych v trvaní 30 min. bez krátenia mzdy. Pedagogický zamestnanci môžu čerpať prestávku na jedlo a oddych v dobe prevádzky školskej jedálne od 12.00 do 14.30 podľa zadelenia vyučovacích hodín.</w:t>
      </w:r>
    </w:p>
    <w:p w:rsidR="00087A6A" w:rsidRPr="004752EA" w:rsidRDefault="00087A6A" w:rsidP="00087A6A">
      <w:pPr>
        <w:pStyle w:val="Zkladntext"/>
        <w:rPr>
          <w:sz w:val="23"/>
          <w:szCs w:val="23"/>
        </w:rPr>
      </w:pPr>
      <w:r w:rsidRPr="004752EA">
        <w:rPr>
          <w:sz w:val="23"/>
          <w:szCs w:val="23"/>
        </w:rPr>
        <w:t>6. Na pracoviskách je potrebné viesť evidenciu práce a práce nadčas.</w:t>
      </w:r>
    </w:p>
    <w:p w:rsidR="00087A6A" w:rsidRPr="004752EA" w:rsidRDefault="00087A6A" w:rsidP="00087A6A">
      <w:pPr>
        <w:pStyle w:val="Zkladntext"/>
        <w:rPr>
          <w:sz w:val="23"/>
          <w:szCs w:val="23"/>
        </w:rPr>
      </w:pPr>
    </w:p>
    <w:p w:rsidR="00087A6A" w:rsidRPr="004752EA" w:rsidRDefault="00087A6A" w:rsidP="00087A6A">
      <w:pPr>
        <w:pStyle w:val="Zkladntext"/>
        <w:jc w:val="both"/>
        <w:rPr>
          <w:sz w:val="23"/>
          <w:szCs w:val="23"/>
        </w:rPr>
      </w:pPr>
      <w:r w:rsidRPr="004752EA">
        <w:rPr>
          <w:sz w:val="23"/>
          <w:szCs w:val="23"/>
        </w:rPr>
        <w:t>7. Zastupovanie zamestnanca je platné v zmysle platných platových predpisov a nariadení nasledovne:</w:t>
      </w:r>
    </w:p>
    <w:p w:rsidR="00087A6A" w:rsidRPr="004752EA" w:rsidRDefault="00087A6A" w:rsidP="00087A6A">
      <w:pPr>
        <w:pStyle w:val="Zkladntext"/>
        <w:numPr>
          <w:ilvl w:val="0"/>
          <w:numId w:val="9"/>
        </w:numPr>
        <w:tabs>
          <w:tab w:val="left" w:pos="360"/>
        </w:tabs>
        <w:jc w:val="both"/>
        <w:rPr>
          <w:sz w:val="23"/>
          <w:szCs w:val="23"/>
        </w:rPr>
      </w:pPr>
      <w:r w:rsidRPr="004752EA">
        <w:rPr>
          <w:sz w:val="23"/>
          <w:szCs w:val="23"/>
        </w:rPr>
        <w:t>pre vychovávateľov ŠKD pri ZŠ platí: 2 hodiny zastupovanie na vyučovaní ZŠ sa počítajú ako 3 hodiny výchovnej práce v ŠKD na ZŠ. To isté platí aj pre vedúcu vychovávateľku.</w:t>
      </w:r>
    </w:p>
    <w:p w:rsidR="00087A6A" w:rsidRPr="004752EA" w:rsidRDefault="00087A6A" w:rsidP="00087A6A">
      <w:pPr>
        <w:pStyle w:val="Zkladntext"/>
        <w:numPr>
          <w:ilvl w:val="0"/>
          <w:numId w:val="9"/>
        </w:numPr>
        <w:tabs>
          <w:tab w:val="left" w:pos="360"/>
        </w:tabs>
        <w:jc w:val="both"/>
        <w:rPr>
          <w:sz w:val="23"/>
          <w:szCs w:val="23"/>
        </w:rPr>
      </w:pPr>
      <w:r w:rsidRPr="004752EA">
        <w:rPr>
          <w:sz w:val="23"/>
          <w:szCs w:val="23"/>
        </w:rPr>
        <w:t>pre učiteľov ZŠ sa v takomto prípade 3 hodiny zastupované v ŠKD počítajú ako 2 hodiny vyučovacej práce.</w:t>
      </w:r>
    </w:p>
    <w:p w:rsidR="00087A6A" w:rsidRPr="004752EA" w:rsidRDefault="00087A6A">
      <w:pPr>
        <w:pStyle w:val="Zkladntext"/>
        <w:rPr>
          <w:sz w:val="23"/>
          <w:szCs w:val="23"/>
        </w:rPr>
      </w:pPr>
    </w:p>
    <w:p w:rsidR="00DE19E1" w:rsidRPr="004752EA" w:rsidRDefault="00DE19E1" w:rsidP="00DE19E1">
      <w:pPr>
        <w:pStyle w:val="Zkladntext"/>
        <w:jc w:val="center"/>
        <w:rPr>
          <w:b/>
          <w:sz w:val="23"/>
          <w:szCs w:val="23"/>
        </w:rPr>
      </w:pPr>
      <w:r w:rsidRPr="004752EA">
        <w:rPr>
          <w:b/>
          <w:sz w:val="23"/>
          <w:szCs w:val="23"/>
        </w:rPr>
        <w:t xml:space="preserve">Článok </w:t>
      </w:r>
      <w:r w:rsidR="00730C1C" w:rsidRPr="004752EA">
        <w:rPr>
          <w:b/>
          <w:sz w:val="23"/>
          <w:szCs w:val="23"/>
        </w:rPr>
        <w:t>10</w:t>
      </w:r>
    </w:p>
    <w:p w:rsidR="00DE19E1" w:rsidRPr="004752EA" w:rsidRDefault="00DE19E1" w:rsidP="00DE19E1">
      <w:pPr>
        <w:pStyle w:val="Zkladntext"/>
        <w:jc w:val="center"/>
        <w:rPr>
          <w:b/>
          <w:sz w:val="23"/>
          <w:szCs w:val="23"/>
        </w:rPr>
      </w:pPr>
      <w:r w:rsidRPr="004752EA">
        <w:rPr>
          <w:b/>
          <w:sz w:val="23"/>
          <w:szCs w:val="23"/>
        </w:rPr>
        <w:t>Dovolenka zamestnancov</w:t>
      </w:r>
    </w:p>
    <w:p w:rsidR="00DE19E1" w:rsidRPr="004752EA" w:rsidRDefault="00DE19E1">
      <w:pPr>
        <w:pStyle w:val="Zkladntext"/>
        <w:rPr>
          <w:sz w:val="23"/>
          <w:szCs w:val="23"/>
        </w:rPr>
      </w:pPr>
    </w:p>
    <w:p w:rsidR="00C50C43" w:rsidRPr="007E54E7" w:rsidRDefault="009E73F0" w:rsidP="00C50C43">
      <w:pPr>
        <w:pStyle w:val="Zkladntext"/>
        <w:jc w:val="both"/>
        <w:rPr>
          <w:sz w:val="23"/>
          <w:szCs w:val="23"/>
        </w:rPr>
      </w:pPr>
      <w:r w:rsidRPr="007E54E7">
        <w:rPr>
          <w:sz w:val="23"/>
          <w:szCs w:val="23"/>
        </w:rPr>
        <w:t>1/</w:t>
      </w:r>
      <w:r w:rsidR="00C50C43" w:rsidRPr="007E54E7">
        <w:rPr>
          <w:sz w:val="23"/>
          <w:szCs w:val="23"/>
        </w:rPr>
        <w:t xml:space="preserve">Základná výmera dovolenky je päť týždňov. Dovolenka vo výmere šiestich týždňov patrí zamestnancovi, ktorý do konca kalendárneho roka dovŕši 33 rokov veku. </w:t>
      </w:r>
      <w:r w:rsidR="0033002A" w:rsidRPr="007E54E7">
        <w:rPr>
          <w:sz w:val="23"/>
          <w:szCs w:val="23"/>
        </w:rPr>
        <w:t>V záujme vytvárania priaznivejších pracovných podmienok a podmienok zamestnávania sa predlžuje výmera dovolenky na zotavenie nad rozsah ustanovený v § 103 ZP o jeden týždeň</w:t>
      </w:r>
      <w:r w:rsidR="006B0ED3" w:rsidRPr="007E54E7">
        <w:rPr>
          <w:sz w:val="23"/>
          <w:szCs w:val="23"/>
        </w:rPr>
        <w:t xml:space="preserve">, t.j.  </w:t>
      </w:r>
      <w:r w:rsidR="006B0ED3" w:rsidRPr="007E54E7">
        <w:rPr>
          <w:sz w:val="23"/>
          <w:szCs w:val="23"/>
          <w:shd w:val="clear" w:color="auto" w:fill="FFFFFF"/>
        </w:rPr>
        <w:t>najmenej deväť týždňov v kalendárnom roku</w:t>
      </w:r>
      <w:r w:rsidR="006B0ED3" w:rsidRPr="007E54E7">
        <w:rPr>
          <w:sz w:val="23"/>
          <w:szCs w:val="23"/>
        </w:rPr>
        <w:t xml:space="preserve"> pre</w:t>
      </w:r>
      <w:r w:rsidR="00C50C43" w:rsidRPr="007E54E7">
        <w:rPr>
          <w:sz w:val="23"/>
          <w:szCs w:val="23"/>
          <w:shd w:val="clear" w:color="auto" w:fill="FFFFFF"/>
        </w:rPr>
        <w:t xml:space="preserve"> riaditeľa školy, riaditeľa školského výchovno-vzdelávacieho zariadenia, riaditeľa špeciálneho výchovného zariadenia a ich zástupcov, učiteľa, pedagogického asistenta, majstra odbornej výchovy a</w:t>
      </w:r>
      <w:r w:rsidR="006B0ED3" w:rsidRPr="007E54E7">
        <w:rPr>
          <w:sz w:val="23"/>
          <w:szCs w:val="23"/>
          <w:shd w:val="clear" w:color="auto" w:fill="FFFFFF"/>
        </w:rPr>
        <w:t> </w:t>
      </w:r>
      <w:r w:rsidR="00C50C43" w:rsidRPr="007E54E7">
        <w:rPr>
          <w:sz w:val="23"/>
          <w:szCs w:val="23"/>
          <w:shd w:val="clear" w:color="auto" w:fill="FFFFFF"/>
        </w:rPr>
        <w:t>vychovávateľa</w:t>
      </w:r>
      <w:r w:rsidR="006B0ED3" w:rsidRPr="007E54E7">
        <w:rPr>
          <w:sz w:val="23"/>
          <w:szCs w:val="23"/>
          <w:shd w:val="clear" w:color="auto" w:fill="FFFFFF"/>
        </w:rPr>
        <w:t xml:space="preserve">. </w:t>
      </w:r>
    </w:p>
    <w:p w:rsidR="00C50C43" w:rsidRPr="004752EA" w:rsidRDefault="00C50C43">
      <w:pPr>
        <w:pStyle w:val="Zkladntext"/>
        <w:rPr>
          <w:sz w:val="23"/>
          <w:szCs w:val="23"/>
        </w:rPr>
      </w:pPr>
    </w:p>
    <w:p w:rsidR="009E73F0" w:rsidRPr="004752EA" w:rsidRDefault="00DE19E1">
      <w:pPr>
        <w:pStyle w:val="Zkladntext"/>
        <w:rPr>
          <w:sz w:val="23"/>
          <w:szCs w:val="23"/>
        </w:rPr>
      </w:pPr>
      <w:r w:rsidRPr="004752EA">
        <w:rPr>
          <w:sz w:val="23"/>
          <w:szCs w:val="23"/>
        </w:rPr>
        <w:t xml:space="preserve">2/ </w:t>
      </w:r>
      <w:r w:rsidR="009E73F0" w:rsidRPr="004752EA">
        <w:rPr>
          <w:sz w:val="23"/>
          <w:szCs w:val="23"/>
        </w:rPr>
        <w:t>Zamestnávateľ um</w:t>
      </w:r>
      <w:r w:rsidR="00C50C43" w:rsidRPr="004752EA">
        <w:rPr>
          <w:sz w:val="23"/>
          <w:szCs w:val="23"/>
        </w:rPr>
        <w:t>ožní čerpanie riadnej dovolenky:</w:t>
      </w:r>
    </w:p>
    <w:p w:rsidR="009E73F0" w:rsidRPr="004752EA" w:rsidRDefault="009E73F0" w:rsidP="00DD2642">
      <w:pPr>
        <w:pStyle w:val="Zkladntext"/>
        <w:numPr>
          <w:ilvl w:val="0"/>
          <w:numId w:val="1"/>
        </w:numPr>
        <w:tabs>
          <w:tab w:val="left" w:pos="360"/>
        </w:tabs>
        <w:jc w:val="both"/>
        <w:rPr>
          <w:sz w:val="23"/>
          <w:szCs w:val="23"/>
        </w:rPr>
      </w:pPr>
      <w:r w:rsidRPr="004752EA">
        <w:rPr>
          <w:sz w:val="23"/>
          <w:szCs w:val="23"/>
        </w:rPr>
        <w:t>pedagogickým zamestnancom najmä počas hlavných prázdnin, príp. vedľajších prá</w:t>
      </w:r>
      <w:r w:rsidR="006B0ED3">
        <w:rPr>
          <w:sz w:val="23"/>
          <w:szCs w:val="23"/>
        </w:rPr>
        <w:t>zdnin /</w:t>
      </w:r>
      <w:r w:rsidRPr="004752EA">
        <w:rPr>
          <w:sz w:val="23"/>
          <w:szCs w:val="23"/>
        </w:rPr>
        <w:t xml:space="preserve">9 týždňov za kal. rok/v odôvodnených a ojedinelých prípadoch </w:t>
      </w:r>
      <w:r w:rsidR="00396F96" w:rsidRPr="004752EA">
        <w:rPr>
          <w:sz w:val="23"/>
          <w:szCs w:val="23"/>
        </w:rPr>
        <w:t xml:space="preserve">so súhlasom riaditeľstva </w:t>
      </w:r>
      <w:r w:rsidRPr="004752EA">
        <w:rPr>
          <w:sz w:val="23"/>
          <w:szCs w:val="23"/>
        </w:rPr>
        <w:t xml:space="preserve">aj počas vyučovania. </w:t>
      </w:r>
    </w:p>
    <w:p w:rsidR="009E73F0" w:rsidRPr="004752EA" w:rsidRDefault="009E73F0" w:rsidP="00DD2642">
      <w:pPr>
        <w:pStyle w:val="Zkladntext"/>
        <w:numPr>
          <w:ilvl w:val="0"/>
          <w:numId w:val="1"/>
        </w:numPr>
        <w:tabs>
          <w:tab w:val="left" w:pos="360"/>
        </w:tabs>
        <w:jc w:val="both"/>
        <w:rPr>
          <w:sz w:val="23"/>
          <w:szCs w:val="23"/>
        </w:rPr>
      </w:pPr>
      <w:r w:rsidRPr="004752EA">
        <w:rPr>
          <w:sz w:val="23"/>
          <w:szCs w:val="23"/>
        </w:rPr>
        <w:t>nepedagogickým pracovníkom podľa ich p</w:t>
      </w:r>
      <w:r w:rsidR="00067631" w:rsidRPr="004752EA">
        <w:rPr>
          <w:sz w:val="23"/>
          <w:szCs w:val="23"/>
        </w:rPr>
        <w:t>otrieb s ohľadom na zabezpečenie</w:t>
      </w:r>
      <w:r w:rsidRPr="004752EA">
        <w:rPr>
          <w:sz w:val="23"/>
          <w:szCs w:val="23"/>
        </w:rPr>
        <w:t xml:space="preserve"> prevádzky na pracovisku /podľa §103, ods.1 a 2 ZP 5 resp. 6 týždňov za kal. rok/.</w:t>
      </w:r>
    </w:p>
    <w:p w:rsidR="00DE19E1" w:rsidRPr="004752EA" w:rsidRDefault="009E73F0" w:rsidP="00067576">
      <w:pPr>
        <w:pStyle w:val="Zkladntext"/>
        <w:jc w:val="both"/>
        <w:rPr>
          <w:sz w:val="23"/>
          <w:szCs w:val="23"/>
        </w:rPr>
      </w:pPr>
      <w:r w:rsidRPr="004752EA">
        <w:rPr>
          <w:sz w:val="23"/>
          <w:szCs w:val="23"/>
        </w:rPr>
        <w:t>Nástup na dovolenku zamestnávateľ oznámi zamestnancovi 14 dní vopred/§111 ZP/. Túto dobu možno výnimočne skrátiť po dohode zamestnávateľa so</w:t>
      </w:r>
      <w:r w:rsidR="000C1684">
        <w:rPr>
          <w:sz w:val="23"/>
          <w:szCs w:val="23"/>
        </w:rPr>
        <w:t xml:space="preserve"> </w:t>
      </w:r>
      <w:r w:rsidR="00067576" w:rsidRPr="004752EA">
        <w:rPr>
          <w:sz w:val="23"/>
          <w:szCs w:val="23"/>
        </w:rPr>
        <w:t>zamestnanco</w:t>
      </w:r>
      <w:r w:rsidR="006A6026">
        <w:rPr>
          <w:sz w:val="23"/>
          <w:szCs w:val="23"/>
        </w:rPr>
        <w:t>m.</w:t>
      </w:r>
    </w:p>
    <w:p w:rsidR="007A3767" w:rsidRPr="004752EA" w:rsidRDefault="007A3767" w:rsidP="00087A6A">
      <w:pPr>
        <w:jc w:val="center"/>
        <w:rPr>
          <w:b/>
          <w:bCs/>
          <w:sz w:val="23"/>
          <w:szCs w:val="23"/>
        </w:rPr>
      </w:pPr>
    </w:p>
    <w:p w:rsidR="00087A6A" w:rsidRPr="006B0ED3" w:rsidRDefault="00087A6A" w:rsidP="00087A6A">
      <w:pPr>
        <w:jc w:val="center"/>
        <w:rPr>
          <w:b/>
          <w:bCs/>
          <w:sz w:val="32"/>
          <w:szCs w:val="23"/>
        </w:rPr>
      </w:pPr>
      <w:r w:rsidRPr="006B0ED3">
        <w:rPr>
          <w:b/>
          <w:bCs/>
          <w:sz w:val="32"/>
          <w:szCs w:val="23"/>
        </w:rPr>
        <w:t>Tretia časť</w:t>
      </w:r>
    </w:p>
    <w:p w:rsidR="00087A6A" w:rsidRPr="004752EA" w:rsidRDefault="00087A6A" w:rsidP="00087A6A">
      <w:pPr>
        <w:jc w:val="center"/>
        <w:rPr>
          <w:b/>
          <w:bCs/>
          <w:iCs/>
          <w:sz w:val="23"/>
          <w:szCs w:val="23"/>
        </w:rPr>
      </w:pPr>
      <w:r w:rsidRPr="004752EA">
        <w:rPr>
          <w:b/>
          <w:bCs/>
          <w:iCs/>
          <w:sz w:val="23"/>
          <w:szCs w:val="23"/>
        </w:rPr>
        <w:t>Kolektívne vzťahy, práva a povinnosti zmluvných strán</w:t>
      </w:r>
    </w:p>
    <w:p w:rsidR="00DE19E1" w:rsidRPr="004752EA" w:rsidRDefault="00DE19E1">
      <w:pPr>
        <w:pStyle w:val="Zkladntext"/>
        <w:rPr>
          <w:sz w:val="23"/>
          <w:szCs w:val="23"/>
        </w:rPr>
      </w:pPr>
    </w:p>
    <w:p w:rsidR="009B1D7D" w:rsidRPr="004752EA" w:rsidRDefault="009B1D7D" w:rsidP="009B1D7D">
      <w:pPr>
        <w:jc w:val="center"/>
        <w:rPr>
          <w:b/>
          <w:bCs/>
          <w:iCs/>
          <w:sz w:val="23"/>
          <w:szCs w:val="23"/>
        </w:rPr>
      </w:pPr>
      <w:r w:rsidRPr="004752EA">
        <w:rPr>
          <w:b/>
          <w:bCs/>
          <w:iCs/>
          <w:sz w:val="23"/>
          <w:szCs w:val="23"/>
        </w:rPr>
        <w:t>Článok 1</w:t>
      </w:r>
      <w:r w:rsidR="00730C1C" w:rsidRPr="004752EA">
        <w:rPr>
          <w:b/>
          <w:bCs/>
          <w:iCs/>
          <w:sz w:val="23"/>
          <w:szCs w:val="23"/>
        </w:rPr>
        <w:t>1</w:t>
      </w:r>
    </w:p>
    <w:p w:rsidR="009B1D7D" w:rsidRPr="004752EA" w:rsidRDefault="009B1D7D" w:rsidP="009B1D7D">
      <w:pPr>
        <w:jc w:val="center"/>
        <w:rPr>
          <w:b/>
          <w:bCs/>
          <w:iCs/>
          <w:sz w:val="23"/>
          <w:szCs w:val="23"/>
        </w:rPr>
      </w:pPr>
      <w:r w:rsidRPr="004752EA">
        <w:rPr>
          <w:b/>
          <w:bCs/>
          <w:iCs/>
          <w:sz w:val="23"/>
          <w:szCs w:val="23"/>
        </w:rPr>
        <w:t>Obdobie sociálneho mieru a jeho prerušenie</w:t>
      </w:r>
    </w:p>
    <w:p w:rsidR="009B1D7D" w:rsidRPr="004752EA" w:rsidRDefault="009B1D7D" w:rsidP="009B1D7D">
      <w:pPr>
        <w:jc w:val="both"/>
        <w:rPr>
          <w:sz w:val="23"/>
          <w:szCs w:val="23"/>
        </w:rPr>
      </w:pPr>
    </w:p>
    <w:p w:rsidR="009B1D7D" w:rsidRPr="004752EA" w:rsidRDefault="009B1D7D" w:rsidP="009B1D7D">
      <w:pPr>
        <w:pStyle w:val="Odsekzoznamu"/>
        <w:numPr>
          <w:ilvl w:val="0"/>
          <w:numId w:val="26"/>
        </w:numPr>
        <w:suppressAutoHyphens w:val="0"/>
        <w:ind w:left="284" w:hanging="568"/>
        <w:contextualSpacing/>
        <w:jc w:val="both"/>
        <w:rPr>
          <w:sz w:val="23"/>
          <w:szCs w:val="23"/>
        </w:rPr>
      </w:pPr>
      <w:r w:rsidRPr="004752EA">
        <w:rPr>
          <w:sz w:val="23"/>
          <w:szCs w:val="23"/>
        </w:rPr>
        <w:t>Zmluvné strany rešpektujú obdobie platnosti tejto KZ, ako obdobie sociálneho mieru s výnimkou, ak dôjde k postupu podľa článku 3 ods. 1 tejto KZ.</w:t>
      </w:r>
    </w:p>
    <w:p w:rsidR="009B1D7D" w:rsidRPr="004752EA" w:rsidRDefault="009B1D7D" w:rsidP="009B1D7D">
      <w:pPr>
        <w:pStyle w:val="Odsekzoznamu"/>
        <w:numPr>
          <w:ilvl w:val="0"/>
          <w:numId w:val="26"/>
        </w:numPr>
        <w:suppressAutoHyphens w:val="0"/>
        <w:ind w:left="284" w:hanging="568"/>
        <w:contextualSpacing/>
        <w:jc w:val="both"/>
        <w:rPr>
          <w:sz w:val="23"/>
          <w:szCs w:val="23"/>
        </w:rPr>
      </w:pPr>
      <w:r w:rsidRPr="004752EA">
        <w:rPr>
          <w:sz w:val="23"/>
          <w:szCs w:val="23"/>
        </w:rPr>
        <w:lastRenderedPageBreak/>
        <w:t>V prípade prerušenia sociálneho mieru postupom uvedeným v článku 3 ods. 1 KZ môžu zmluvné strany použiť aj krajné prostriedky na riešenie kolektívneho sporu, t. j. štrajk a výluku, pri splnení zákonných podmienok stanovených v zák. č. 2/1991 o kolektívnom vyjednávaní.</w:t>
      </w:r>
    </w:p>
    <w:p w:rsidR="009B1D7D" w:rsidRPr="004752EA" w:rsidRDefault="009B1D7D" w:rsidP="009B1D7D">
      <w:pPr>
        <w:pStyle w:val="Odsekzoznamu"/>
        <w:numPr>
          <w:ilvl w:val="0"/>
          <w:numId w:val="26"/>
        </w:numPr>
        <w:suppressAutoHyphens w:val="0"/>
        <w:ind w:left="284" w:hanging="568"/>
        <w:contextualSpacing/>
        <w:jc w:val="both"/>
        <w:rPr>
          <w:color w:val="FF0000"/>
          <w:sz w:val="23"/>
          <w:szCs w:val="23"/>
        </w:rPr>
      </w:pPr>
      <w:r w:rsidRPr="004752EA">
        <w:rPr>
          <w:sz w:val="23"/>
          <w:szCs w:val="23"/>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p>
    <w:p w:rsidR="009E73F0" w:rsidRPr="004752EA" w:rsidRDefault="009E73F0">
      <w:pPr>
        <w:pStyle w:val="Zkladntext"/>
        <w:rPr>
          <w:sz w:val="23"/>
          <w:szCs w:val="23"/>
        </w:rPr>
      </w:pPr>
    </w:p>
    <w:p w:rsidR="00D52831" w:rsidRDefault="00D52831" w:rsidP="00EC1F25">
      <w:pPr>
        <w:pStyle w:val="Zkladntext"/>
        <w:jc w:val="center"/>
        <w:rPr>
          <w:b/>
          <w:sz w:val="23"/>
          <w:szCs w:val="23"/>
        </w:rPr>
      </w:pPr>
    </w:p>
    <w:p w:rsidR="00EC1F25" w:rsidRPr="004752EA" w:rsidRDefault="00EC1F25" w:rsidP="00EC1F25">
      <w:pPr>
        <w:pStyle w:val="Zkladntext"/>
        <w:jc w:val="center"/>
        <w:rPr>
          <w:b/>
          <w:sz w:val="23"/>
          <w:szCs w:val="23"/>
        </w:rPr>
      </w:pPr>
      <w:r w:rsidRPr="004752EA">
        <w:rPr>
          <w:b/>
          <w:sz w:val="23"/>
          <w:szCs w:val="23"/>
        </w:rPr>
        <w:t>Článok 1</w:t>
      </w:r>
      <w:r w:rsidR="00730C1C" w:rsidRPr="004752EA">
        <w:rPr>
          <w:b/>
          <w:sz w:val="23"/>
          <w:szCs w:val="23"/>
        </w:rPr>
        <w:t>2</w:t>
      </w:r>
    </w:p>
    <w:p w:rsidR="00EC1F25" w:rsidRPr="004752EA" w:rsidRDefault="00EC1F25" w:rsidP="00EC1F25">
      <w:pPr>
        <w:pStyle w:val="Zkladntext"/>
        <w:jc w:val="center"/>
        <w:rPr>
          <w:b/>
          <w:sz w:val="23"/>
          <w:szCs w:val="23"/>
        </w:rPr>
      </w:pPr>
      <w:r w:rsidRPr="004752EA">
        <w:rPr>
          <w:b/>
          <w:sz w:val="23"/>
          <w:szCs w:val="23"/>
        </w:rPr>
        <w:t>Riešenie sporov a sťažností</w:t>
      </w:r>
    </w:p>
    <w:p w:rsidR="00EC1F25" w:rsidRPr="004752EA" w:rsidRDefault="00EC1F25" w:rsidP="00EC1F25">
      <w:pPr>
        <w:pStyle w:val="Zkladntext"/>
        <w:rPr>
          <w:sz w:val="23"/>
          <w:szCs w:val="23"/>
        </w:rPr>
      </w:pPr>
    </w:p>
    <w:p w:rsidR="00EC1F25" w:rsidRPr="004752EA" w:rsidRDefault="00EC1F25" w:rsidP="00EC1F25">
      <w:pPr>
        <w:suppressAutoHyphens w:val="0"/>
        <w:contextualSpacing/>
        <w:jc w:val="both"/>
        <w:rPr>
          <w:sz w:val="23"/>
          <w:szCs w:val="23"/>
        </w:rPr>
      </w:pPr>
      <w:r w:rsidRPr="004752EA">
        <w:rPr>
          <w:sz w:val="23"/>
          <w:szCs w:val="23"/>
        </w:rPr>
        <w:t>1/ 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EC1F25" w:rsidRPr="004752EA" w:rsidRDefault="00EC1F25" w:rsidP="00EC1F25">
      <w:pPr>
        <w:suppressAutoHyphens w:val="0"/>
        <w:contextualSpacing/>
        <w:jc w:val="both"/>
        <w:rPr>
          <w:sz w:val="23"/>
          <w:szCs w:val="23"/>
        </w:rPr>
      </w:pPr>
      <w:r w:rsidRPr="004752EA">
        <w:rPr>
          <w:sz w:val="23"/>
          <w:szCs w:val="23"/>
        </w:rPr>
        <w:t>2/ 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EC1F25" w:rsidRPr="004752EA" w:rsidRDefault="00EC1F25" w:rsidP="00EC1F25">
      <w:pPr>
        <w:suppressAutoHyphens w:val="0"/>
        <w:contextualSpacing/>
        <w:jc w:val="both"/>
        <w:rPr>
          <w:sz w:val="23"/>
          <w:szCs w:val="23"/>
        </w:rPr>
      </w:pPr>
      <w:r w:rsidRPr="004752EA">
        <w:rPr>
          <w:sz w:val="23"/>
          <w:szCs w:val="23"/>
        </w:rPr>
        <w:t>3/ Zmluvné strany, ak kolektívny spor nevyriešia pred sprostredkovateľom podľa predchádzajúceho odseku, zvážia  na základe spoločnej dohody využitie rozhodcu zapísaného na ministerstve, aby rozhodol ich kolektívny spor.</w:t>
      </w:r>
    </w:p>
    <w:p w:rsidR="00EC1F25" w:rsidRPr="004752EA" w:rsidRDefault="00EC1F25" w:rsidP="00EC1F25">
      <w:pPr>
        <w:pStyle w:val="Zkladntext"/>
        <w:jc w:val="both"/>
        <w:rPr>
          <w:sz w:val="23"/>
          <w:szCs w:val="23"/>
        </w:rPr>
      </w:pPr>
    </w:p>
    <w:p w:rsidR="00EC1F25" w:rsidRPr="004752EA" w:rsidRDefault="00067576" w:rsidP="00EC1F25">
      <w:pPr>
        <w:pStyle w:val="Zkladntext"/>
        <w:jc w:val="both"/>
        <w:rPr>
          <w:sz w:val="23"/>
          <w:szCs w:val="23"/>
        </w:rPr>
      </w:pPr>
      <w:r w:rsidRPr="004752EA">
        <w:rPr>
          <w:sz w:val="23"/>
          <w:szCs w:val="23"/>
        </w:rPr>
        <w:t>4</w:t>
      </w:r>
      <w:r w:rsidR="00EC1F25" w:rsidRPr="004752EA">
        <w:rPr>
          <w:sz w:val="23"/>
          <w:szCs w:val="23"/>
        </w:rPr>
        <w:t xml:space="preserve">/ V prípade, že zamestnávateľ dá zamestnancovi písomné upozornenie podľa § 63 ods. 1 písm. d/ ZP a z dôvodu neuspokojivých pracovných výsledkov, zamestnanec má právo požiadať o preverenie správnosti z dôvodu upozornenia školskú inšpekciu za spoluúčasti zástupcu vedenia školy v zmysle platných právnych predpisov. </w:t>
      </w:r>
    </w:p>
    <w:p w:rsidR="00EC1F25" w:rsidRPr="004752EA" w:rsidRDefault="00EC1F25" w:rsidP="00EC1F25">
      <w:pPr>
        <w:pStyle w:val="Zkladntext"/>
        <w:rPr>
          <w:b/>
          <w:sz w:val="23"/>
          <w:szCs w:val="23"/>
        </w:rPr>
      </w:pPr>
    </w:p>
    <w:p w:rsidR="00EC1F25" w:rsidRPr="004752EA" w:rsidRDefault="00067576" w:rsidP="00EC1F25">
      <w:pPr>
        <w:pStyle w:val="Zkladntext"/>
        <w:jc w:val="both"/>
        <w:rPr>
          <w:sz w:val="23"/>
          <w:szCs w:val="23"/>
        </w:rPr>
      </w:pPr>
      <w:r w:rsidRPr="004752EA">
        <w:rPr>
          <w:sz w:val="23"/>
          <w:szCs w:val="23"/>
        </w:rPr>
        <w:t>5</w:t>
      </w:r>
      <w:r w:rsidR="00EC1F25" w:rsidRPr="004752EA">
        <w:rPr>
          <w:sz w:val="23"/>
          <w:szCs w:val="23"/>
        </w:rPr>
        <w:t>/Každý zamestnanec, konajúci individuálne alebo spoločne s inými zamestnancami, ktorí sa domnievajú, že majú dôvod k sťažnosti, majú právo predložiť podanie /sťažnosť, oznámenie, petíciu alebo podnet/, majú nárok na jeho prešetrenie v zmysle platných predpisov. Predmetom podania môžu byť akékoľvek opatrenia, ktoré sa zamestnancom javia v rozpore s kolektívnou zmluvou, zákonmi a predpismi.</w:t>
      </w:r>
    </w:p>
    <w:p w:rsidR="00EC1F25" w:rsidRPr="004752EA" w:rsidRDefault="00EC1F25" w:rsidP="00EC1F25">
      <w:pPr>
        <w:pStyle w:val="Zkladntext"/>
        <w:jc w:val="both"/>
        <w:rPr>
          <w:sz w:val="23"/>
          <w:szCs w:val="23"/>
        </w:rPr>
      </w:pPr>
    </w:p>
    <w:p w:rsidR="00EC1F25" w:rsidRPr="004752EA" w:rsidRDefault="00067576" w:rsidP="00EC1F25">
      <w:pPr>
        <w:pStyle w:val="Zkladntext"/>
        <w:jc w:val="both"/>
        <w:rPr>
          <w:sz w:val="23"/>
          <w:szCs w:val="23"/>
        </w:rPr>
      </w:pPr>
      <w:r w:rsidRPr="004752EA">
        <w:rPr>
          <w:sz w:val="23"/>
          <w:szCs w:val="23"/>
        </w:rPr>
        <w:t>6</w:t>
      </w:r>
      <w:r w:rsidR="00EC1F25" w:rsidRPr="004752EA">
        <w:rPr>
          <w:sz w:val="23"/>
          <w:szCs w:val="23"/>
        </w:rPr>
        <w:t>/ Zriaďovateľ a ZO OZ v prípade potreby ustanovia spoločnú komisiu, ktorej úlohou bude vypracovať a sledovať postup pre urovnanie sporov, ktoré vyplynú z výkladov ustanovení tejto kolektívnej zmluvy.</w:t>
      </w:r>
    </w:p>
    <w:p w:rsidR="004752EA" w:rsidRPr="004752EA" w:rsidRDefault="004752EA" w:rsidP="006A6026">
      <w:pPr>
        <w:rPr>
          <w:b/>
          <w:bCs/>
          <w:iCs/>
          <w:sz w:val="23"/>
          <w:szCs w:val="23"/>
        </w:rPr>
      </w:pPr>
    </w:p>
    <w:p w:rsidR="004752EA" w:rsidRPr="004752EA" w:rsidRDefault="004752EA" w:rsidP="00EC1F25">
      <w:pPr>
        <w:jc w:val="center"/>
        <w:rPr>
          <w:b/>
          <w:bCs/>
          <w:iCs/>
          <w:sz w:val="23"/>
          <w:szCs w:val="23"/>
        </w:rPr>
      </w:pPr>
    </w:p>
    <w:p w:rsidR="00EC1F25" w:rsidRPr="004752EA" w:rsidRDefault="00EC1F25" w:rsidP="00EC1F25">
      <w:pPr>
        <w:jc w:val="center"/>
        <w:rPr>
          <w:b/>
          <w:bCs/>
          <w:iCs/>
          <w:sz w:val="23"/>
          <w:szCs w:val="23"/>
        </w:rPr>
      </w:pPr>
      <w:r w:rsidRPr="004752EA">
        <w:rPr>
          <w:b/>
          <w:bCs/>
          <w:iCs/>
          <w:sz w:val="23"/>
          <w:szCs w:val="23"/>
        </w:rPr>
        <w:t>Článok 1</w:t>
      </w:r>
      <w:r w:rsidR="00730C1C" w:rsidRPr="004752EA">
        <w:rPr>
          <w:b/>
          <w:bCs/>
          <w:iCs/>
          <w:sz w:val="23"/>
          <w:szCs w:val="23"/>
        </w:rPr>
        <w:t>3</w:t>
      </w:r>
    </w:p>
    <w:p w:rsidR="00EC1F25" w:rsidRPr="004752EA" w:rsidRDefault="00EC1F25" w:rsidP="00EC1F25">
      <w:pPr>
        <w:jc w:val="center"/>
        <w:rPr>
          <w:b/>
          <w:bCs/>
          <w:iCs/>
          <w:sz w:val="23"/>
          <w:szCs w:val="23"/>
        </w:rPr>
      </w:pPr>
      <w:r w:rsidRPr="004752EA">
        <w:rPr>
          <w:b/>
          <w:bCs/>
          <w:iCs/>
          <w:sz w:val="23"/>
          <w:szCs w:val="23"/>
        </w:rPr>
        <w:t xml:space="preserve">Zabezpečenie činnosti odborových  orgánov, </w:t>
      </w:r>
      <w:r w:rsidRPr="004752EA">
        <w:rPr>
          <w:b/>
          <w:sz w:val="23"/>
          <w:szCs w:val="23"/>
        </w:rPr>
        <w:t>odvody členských príspevkov a úhrada nákladov za kolektívne vyjednávanie</w:t>
      </w:r>
    </w:p>
    <w:p w:rsidR="00EC1F25" w:rsidRPr="004752EA" w:rsidRDefault="00EC1F25" w:rsidP="00EC1F25">
      <w:pPr>
        <w:pStyle w:val="Zkladntext"/>
        <w:rPr>
          <w:sz w:val="23"/>
          <w:szCs w:val="23"/>
        </w:rPr>
      </w:pPr>
    </w:p>
    <w:p w:rsidR="00EC1F25" w:rsidRPr="004752EA" w:rsidRDefault="00EC1F25" w:rsidP="00EC1F25">
      <w:pPr>
        <w:pStyle w:val="Zkladntext"/>
        <w:tabs>
          <w:tab w:val="left" w:pos="585"/>
        </w:tabs>
        <w:jc w:val="both"/>
        <w:rPr>
          <w:sz w:val="23"/>
          <w:szCs w:val="23"/>
        </w:rPr>
      </w:pPr>
      <w:r w:rsidRPr="004752EA">
        <w:rPr>
          <w:sz w:val="23"/>
          <w:szCs w:val="23"/>
        </w:rPr>
        <w:t>1/ Zmluvné strany sa dohodli, že budú racionálne riešiť zabezpečenie nevyhnutnej prevádzkovej činnosti ZO, aby mohla riadne fungovať. Na splnenie povinnosti vyplývajúcej z § 19 ods. 2 Zákonníka práce sa zamestnávateľ zaväzuje na dobu existencie ZO poskytnúť priestory, možnosť telefonovania na náklady zamestnávateľa.</w:t>
      </w:r>
    </w:p>
    <w:p w:rsidR="00EC1F25" w:rsidRPr="004752EA" w:rsidRDefault="00EC1F25" w:rsidP="00EC1F25">
      <w:pPr>
        <w:pStyle w:val="Zkladntext"/>
        <w:rPr>
          <w:sz w:val="23"/>
          <w:szCs w:val="23"/>
        </w:rPr>
      </w:pPr>
    </w:p>
    <w:p w:rsidR="00EC1F25" w:rsidRPr="004752EA" w:rsidRDefault="00EC1F25" w:rsidP="00EC1F25">
      <w:pPr>
        <w:pStyle w:val="Zkladntext"/>
        <w:jc w:val="both"/>
        <w:rPr>
          <w:sz w:val="23"/>
          <w:szCs w:val="23"/>
        </w:rPr>
      </w:pPr>
      <w:r w:rsidRPr="004752EA">
        <w:rPr>
          <w:sz w:val="23"/>
          <w:szCs w:val="23"/>
        </w:rPr>
        <w:t>2/ Zamestnávateľ sa zaväzuje poskytnúť svoje priestory na rokovanie ZO OZ na svoje náklady za účelom:</w:t>
      </w:r>
    </w:p>
    <w:p w:rsidR="00EC1F25" w:rsidRPr="004752EA" w:rsidRDefault="00EC1F25" w:rsidP="00EC1F25">
      <w:pPr>
        <w:pStyle w:val="Zkladntext"/>
        <w:jc w:val="both"/>
        <w:rPr>
          <w:sz w:val="23"/>
          <w:szCs w:val="23"/>
        </w:rPr>
      </w:pPr>
      <w:r w:rsidRPr="004752EA">
        <w:rPr>
          <w:sz w:val="23"/>
          <w:szCs w:val="23"/>
        </w:rPr>
        <w:t xml:space="preserve">    vzdelávacích činností zamestnancov</w:t>
      </w:r>
    </w:p>
    <w:p w:rsidR="00EC1F25" w:rsidRPr="004752EA" w:rsidRDefault="00EC1F25" w:rsidP="00EC1F25">
      <w:pPr>
        <w:pStyle w:val="Zkladntext"/>
        <w:jc w:val="both"/>
        <w:rPr>
          <w:sz w:val="23"/>
          <w:szCs w:val="23"/>
        </w:rPr>
      </w:pPr>
      <w:r w:rsidRPr="004752EA">
        <w:rPr>
          <w:sz w:val="23"/>
          <w:szCs w:val="23"/>
        </w:rPr>
        <w:t xml:space="preserve">    oboznámenie zamestnancov s obsahom KZ</w:t>
      </w:r>
    </w:p>
    <w:p w:rsidR="00EC1F25" w:rsidRPr="004752EA" w:rsidRDefault="00EC1F25" w:rsidP="00EC1F25">
      <w:pPr>
        <w:pStyle w:val="Zkladntext"/>
        <w:jc w:val="both"/>
        <w:rPr>
          <w:sz w:val="23"/>
          <w:szCs w:val="23"/>
        </w:rPr>
      </w:pPr>
      <w:r w:rsidRPr="004752EA">
        <w:rPr>
          <w:sz w:val="23"/>
          <w:szCs w:val="23"/>
        </w:rPr>
        <w:t xml:space="preserve">    na kolektívne vyjednávanie a uzatvorenie KZ</w:t>
      </w:r>
    </w:p>
    <w:p w:rsidR="00EC1F25" w:rsidRPr="004752EA" w:rsidRDefault="00EC1F25" w:rsidP="00EC1F25">
      <w:pPr>
        <w:pStyle w:val="Zkladntext"/>
        <w:jc w:val="both"/>
        <w:rPr>
          <w:sz w:val="23"/>
          <w:szCs w:val="23"/>
        </w:rPr>
      </w:pPr>
      <w:r w:rsidRPr="004752EA">
        <w:rPr>
          <w:sz w:val="23"/>
          <w:szCs w:val="23"/>
        </w:rPr>
        <w:t xml:space="preserve">    na riešenie prípadných kolektívnych sporov</w:t>
      </w:r>
    </w:p>
    <w:p w:rsidR="00EC1F25" w:rsidRPr="004752EA" w:rsidRDefault="00EC1F25" w:rsidP="00EC1F25">
      <w:pPr>
        <w:pStyle w:val="Zkladntext"/>
        <w:jc w:val="both"/>
        <w:rPr>
          <w:sz w:val="23"/>
          <w:szCs w:val="23"/>
        </w:rPr>
      </w:pPr>
      <w:r w:rsidRPr="004752EA">
        <w:rPr>
          <w:sz w:val="23"/>
          <w:szCs w:val="23"/>
        </w:rPr>
        <w:t xml:space="preserve">    na zasadnutie orgánov ZO.</w:t>
      </w:r>
    </w:p>
    <w:p w:rsidR="00EC1F25" w:rsidRPr="004752EA" w:rsidRDefault="00EC1F25" w:rsidP="00EC1F25">
      <w:pPr>
        <w:pStyle w:val="Zkladntext"/>
        <w:rPr>
          <w:sz w:val="23"/>
          <w:szCs w:val="23"/>
        </w:rPr>
      </w:pPr>
    </w:p>
    <w:p w:rsidR="00EC1F25" w:rsidRPr="004752EA" w:rsidRDefault="00EC1F25" w:rsidP="00EC1F25">
      <w:pPr>
        <w:pStyle w:val="Zkladntext"/>
        <w:jc w:val="both"/>
        <w:rPr>
          <w:sz w:val="23"/>
          <w:szCs w:val="23"/>
        </w:rPr>
      </w:pPr>
      <w:r w:rsidRPr="004752EA">
        <w:rPr>
          <w:sz w:val="23"/>
          <w:szCs w:val="23"/>
        </w:rPr>
        <w:t>3/ Zamestnávateľ sa zaväzuje poskytnúť ZO informačné priestory na oboznámenie informácií pre zamestnancov.</w:t>
      </w:r>
    </w:p>
    <w:p w:rsidR="00EC1F25" w:rsidRPr="004752EA" w:rsidRDefault="00EC1F25" w:rsidP="00EC1F25">
      <w:pPr>
        <w:pStyle w:val="Zkladntext"/>
        <w:jc w:val="both"/>
        <w:rPr>
          <w:sz w:val="23"/>
          <w:szCs w:val="23"/>
        </w:rPr>
      </w:pPr>
    </w:p>
    <w:p w:rsidR="00EC1F25" w:rsidRPr="004752EA" w:rsidRDefault="00EC1F25" w:rsidP="00EC1F25">
      <w:pPr>
        <w:pStyle w:val="Zkladntext"/>
        <w:jc w:val="both"/>
        <w:rPr>
          <w:sz w:val="23"/>
          <w:szCs w:val="23"/>
        </w:rPr>
      </w:pPr>
      <w:r w:rsidRPr="004752EA">
        <w:rPr>
          <w:sz w:val="23"/>
          <w:szCs w:val="23"/>
        </w:rPr>
        <w:t xml:space="preserve">4/ Zamestnávateľ sa zaväzuje so súhlasom zamestnanca, ktorý je členom odborovej organizácie, vykonávať zrážky z platu vo výške 0,5 % z čistého mesačného príjmu ako členský príspevok v prospech OZ </w:t>
      </w:r>
      <w:proofErr w:type="spellStart"/>
      <w:r w:rsidRPr="004752EA">
        <w:rPr>
          <w:sz w:val="23"/>
          <w:szCs w:val="23"/>
        </w:rPr>
        <w:t>PšaV</w:t>
      </w:r>
      <w:proofErr w:type="spellEnd"/>
      <w:r w:rsidRPr="004752EA">
        <w:rPr>
          <w:sz w:val="23"/>
          <w:szCs w:val="23"/>
        </w:rPr>
        <w:t>, z toho 0,4 %</w:t>
      </w:r>
    </w:p>
    <w:p w:rsidR="00EC1F25" w:rsidRPr="004752EA" w:rsidRDefault="00EC1F25" w:rsidP="00EC1F25">
      <w:pPr>
        <w:pStyle w:val="Zkladntext"/>
        <w:jc w:val="both"/>
        <w:rPr>
          <w:sz w:val="23"/>
          <w:szCs w:val="23"/>
        </w:rPr>
      </w:pPr>
      <w:r w:rsidRPr="004752EA">
        <w:rPr>
          <w:sz w:val="23"/>
          <w:szCs w:val="23"/>
        </w:rPr>
        <w:t xml:space="preserve">    na č. účtu: 11491378/0900 vedený v Slovenskej sporiteľni a.s. Bratislava a</w:t>
      </w:r>
    </w:p>
    <w:p w:rsidR="00EC1F25" w:rsidRPr="004752EA" w:rsidRDefault="00EC1F25" w:rsidP="00EC1F25">
      <w:pPr>
        <w:pStyle w:val="Zkladntext"/>
        <w:rPr>
          <w:sz w:val="23"/>
          <w:szCs w:val="23"/>
        </w:rPr>
      </w:pPr>
      <w:r w:rsidRPr="004752EA">
        <w:rPr>
          <w:sz w:val="23"/>
          <w:szCs w:val="23"/>
        </w:rPr>
        <w:lastRenderedPageBreak/>
        <w:t xml:space="preserve">    0,1 % na č. účtu: 4007854971/7500 vedený v ČSOB.</w:t>
      </w:r>
    </w:p>
    <w:p w:rsidR="00EC1F25" w:rsidRPr="004752EA" w:rsidRDefault="00EC1F25" w:rsidP="00EC1F25">
      <w:pPr>
        <w:pStyle w:val="Zkladntext"/>
        <w:rPr>
          <w:sz w:val="23"/>
          <w:szCs w:val="23"/>
        </w:rPr>
      </w:pPr>
    </w:p>
    <w:p w:rsidR="007A3767" w:rsidRPr="004752EA" w:rsidRDefault="00EC1F25" w:rsidP="00031EC9">
      <w:pPr>
        <w:pStyle w:val="Zkladntext"/>
        <w:jc w:val="both"/>
        <w:rPr>
          <w:sz w:val="23"/>
          <w:szCs w:val="23"/>
        </w:rPr>
      </w:pPr>
      <w:r w:rsidRPr="004752EA">
        <w:rPr>
          <w:sz w:val="23"/>
          <w:szCs w:val="23"/>
        </w:rPr>
        <w:t>5/ Odborová organizácia sa zaväzuje poskytnúť za účelom splnenia svojho záväzku v predchádzajúcom odseku všetky potrebné zúčtovacie údaje podpísané zamestnancami, členmi OZ.</w:t>
      </w:r>
    </w:p>
    <w:p w:rsidR="007A3767" w:rsidRPr="004752EA" w:rsidRDefault="007A3767" w:rsidP="00EC1F25">
      <w:pPr>
        <w:pStyle w:val="Zkladntext"/>
        <w:jc w:val="center"/>
        <w:rPr>
          <w:b/>
          <w:sz w:val="23"/>
          <w:szCs w:val="23"/>
        </w:rPr>
      </w:pPr>
    </w:p>
    <w:p w:rsidR="00D52831" w:rsidRDefault="00D52831" w:rsidP="00EC1F25">
      <w:pPr>
        <w:pStyle w:val="Zkladntext"/>
        <w:jc w:val="center"/>
        <w:rPr>
          <w:b/>
          <w:sz w:val="23"/>
          <w:szCs w:val="23"/>
        </w:rPr>
      </w:pPr>
    </w:p>
    <w:p w:rsidR="00D52831" w:rsidRDefault="00D52831" w:rsidP="00EC1F25">
      <w:pPr>
        <w:pStyle w:val="Zkladntext"/>
        <w:jc w:val="center"/>
        <w:rPr>
          <w:b/>
          <w:sz w:val="23"/>
          <w:szCs w:val="23"/>
        </w:rPr>
      </w:pPr>
    </w:p>
    <w:p w:rsidR="00AD019F" w:rsidRDefault="00AD019F" w:rsidP="00EC1F25">
      <w:pPr>
        <w:pStyle w:val="Zkladntext"/>
        <w:jc w:val="center"/>
        <w:rPr>
          <w:b/>
          <w:sz w:val="23"/>
          <w:szCs w:val="23"/>
        </w:rPr>
      </w:pPr>
    </w:p>
    <w:p w:rsidR="00AD019F" w:rsidRDefault="00AD019F" w:rsidP="00EC1F25">
      <w:pPr>
        <w:pStyle w:val="Zkladntext"/>
        <w:jc w:val="center"/>
        <w:rPr>
          <w:b/>
          <w:sz w:val="23"/>
          <w:szCs w:val="23"/>
        </w:rPr>
      </w:pPr>
      <w:r>
        <w:rPr>
          <w:b/>
          <w:sz w:val="23"/>
          <w:szCs w:val="23"/>
        </w:rPr>
        <w:t>Článok 14</w:t>
      </w:r>
    </w:p>
    <w:p w:rsidR="00347C4B" w:rsidRDefault="00347C4B" w:rsidP="00EC1F25">
      <w:pPr>
        <w:pStyle w:val="Zkladntext"/>
        <w:jc w:val="center"/>
        <w:rPr>
          <w:b/>
          <w:bCs/>
          <w:sz w:val="23"/>
          <w:szCs w:val="23"/>
        </w:rPr>
      </w:pPr>
      <w:r>
        <w:rPr>
          <w:b/>
          <w:bCs/>
          <w:sz w:val="23"/>
          <w:szCs w:val="23"/>
        </w:rPr>
        <w:t xml:space="preserve">Pracovné podmienky, podmienky zamestnávania a úprava spolurozhodovania, prerokovania uplatnenia práva na informácie a na kontrolnú činnosť v tejto oblasti </w:t>
      </w:r>
    </w:p>
    <w:p w:rsidR="00F644F1" w:rsidRDefault="00F644F1" w:rsidP="00AD019F">
      <w:pPr>
        <w:pStyle w:val="Default"/>
        <w:rPr>
          <w:color w:val="auto"/>
          <w:sz w:val="23"/>
          <w:szCs w:val="23"/>
        </w:rPr>
      </w:pPr>
    </w:p>
    <w:p w:rsidR="00AD019F" w:rsidRPr="007E54E7" w:rsidRDefault="00AD019F" w:rsidP="00AD019F">
      <w:pPr>
        <w:pStyle w:val="Default"/>
        <w:rPr>
          <w:color w:val="auto"/>
          <w:sz w:val="23"/>
          <w:szCs w:val="23"/>
        </w:rPr>
      </w:pPr>
      <w:r w:rsidRPr="007E54E7">
        <w:rPr>
          <w:color w:val="auto"/>
          <w:sz w:val="23"/>
          <w:szCs w:val="23"/>
        </w:rPr>
        <w:t xml:space="preserve">(1) Zamestnávateľ sa zaväzuje plniť povinnosti vyplývajúce mu z právnych predpisov a tejto KZ, najmä: </w:t>
      </w:r>
    </w:p>
    <w:p w:rsidR="00AD019F" w:rsidRPr="007E54E7" w:rsidRDefault="00AD019F" w:rsidP="00AD019F">
      <w:pPr>
        <w:pStyle w:val="Default"/>
        <w:jc w:val="both"/>
        <w:rPr>
          <w:color w:val="auto"/>
          <w:sz w:val="23"/>
          <w:szCs w:val="23"/>
        </w:rPr>
      </w:pPr>
    </w:p>
    <w:p w:rsidR="00AD019F" w:rsidRPr="007E54E7" w:rsidRDefault="00AD019F" w:rsidP="00AD019F">
      <w:pPr>
        <w:pStyle w:val="Default"/>
        <w:spacing w:after="27"/>
        <w:jc w:val="both"/>
        <w:rPr>
          <w:color w:val="auto"/>
          <w:sz w:val="23"/>
          <w:szCs w:val="23"/>
        </w:rPr>
      </w:pPr>
      <w:r w:rsidRPr="007E54E7">
        <w:rPr>
          <w:color w:val="auto"/>
          <w:sz w:val="23"/>
          <w:szCs w:val="23"/>
        </w:rPr>
        <w:t xml:space="preserve">a) </w:t>
      </w:r>
      <w:r w:rsidRPr="007E54E7">
        <w:rPr>
          <w:b/>
          <w:bCs/>
          <w:color w:val="auto"/>
          <w:sz w:val="23"/>
          <w:szCs w:val="23"/>
        </w:rPr>
        <w:t xml:space="preserve">Vyžiadať si predchádzajúci súhlas odborovej organizácie alebo rozhodnúť po dohode s ňou </w:t>
      </w:r>
      <w:r w:rsidRPr="007E54E7">
        <w:rPr>
          <w:color w:val="auto"/>
          <w:sz w:val="23"/>
          <w:szCs w:val="23"/>
        </w:rPr>
        <w:t xml:space="preserve">v nasledovných prípadoch: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vydanie pracovného poriadku u zamestnávateľa (§ 12 ZOVZ),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vydanie predpisov a pravidiel o BOZP (§ 39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nerovnomerné rozvrhnutie pracovného času (§ 87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zavedenie konta pracovného času (§ 87a ods. 1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dohodnutie vyrovnávacieho obdobia konta pracovného času (§ 87a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zavedenie pružného pracovného času (§ 88 ods. 1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určenie začiatku a konca pracovného času a na rozvrh pracovných zmien (§ 90 ods. 4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určenie času potrebného na osobnú očistu po skončení práce, ktorý sa zamestnancovi započíta do pracovného času (§ 90 ods. 10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určenie podrobnejších podmienok poskytnutia prestávky na odpočinok a jedenie vrátane jej predĺženia (§ 91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odlišné určenie nepretržitého odpočinku v týždni (§93 ods. 3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rozsah a podmienky práce nadčas (§ 97 ods. 9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vymedzenie okruhu ťažkých telesných prác a duševných prác, pri ktorých by mohlo dôjsť k ohrozeniu života alebo zdravia zamestnancov (§ 98 ods. 9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prijatie plánu dovoleniek na príslušný rok (§ 111 ods. 1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na určenie hromadného čerpania dovolenky (§ 111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zavádzanie noriem spotreby práce a ich zmien (§ 133 ods. 3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vymedzenie vážnych prevádzkových dôvodov, pre ktoré zamestnávateľ nemôže zamestnancovi prideľovať prácu a pri ktorých sa mu poskytuje 60% jeho funkčného platu (§ 142 ods. 4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výpoveď alebo okamžité zrušenie pracovného pomeru zástupcom zamestnancov, na ktorých sa vzťahuje zvýšená ochrana (§ 240 ods. 9 ZP), </w:t>
      </w:r>
    </w:p>
    <w:p w:rsidR="00AD019F" w:rsidRPr="007E54E7" w:rsidRDefault="00AD019F" w:rsidP="00AD019F">
      <w:pPr>
        <w:pStyle w:val="Default"/>
        <w:jc w:val="both"/>
        <w:rPr>
          <w:color w:val="auto"/>
          <w:sz w:val="23"/>
          <w:szCs w:val="23"/>
        </w:rPr>
      </w:pPr>
      <w:r w:rsidRPr="007E54E7">
        <w:rPr>
          <w:color w:val="auto"/>
          <w:sz w:val="23"/>
          <w:szCs w:val="23"/>
        </w:rPr>
        <w:t xml:space="preserve">- určenie prídelu do sociálneho fondu, jeho čerpaní a použití a poskytnutí príspevku odborovej organizácii (§ 3, § 7 ods. 3 zák. č. 152/1994 Z. z. o sociálnom fonde); </w:t>
      </w:r>
    </w:p>
    <w:p w:rsidR="00AD019F" w:rsidRPr="007E54E7" w:rsidRDefault="00AD019F" w:rsidP="00AD019F">
      <w:pPr>
        <w:pStyle w:val="Default"/>
        <w:jc w:val="both"/>
        <w:rPr>
          <w:color w:val="auto"/>
          <w:sz w:val="23"/>
          <w:szCs w:val="23"/>
        </w:rPr>
      </w:pPr>
    </w:p>
    <w:p w:rsidR="00AD019F" w:rsidRPr="007E54E7" w:rsidRDefault="00AD019F" w:rsidP="00AD019F">
      <w:pPr>
        <w:pStyle w:val="Default"/>
        <w:jc w:val="both"/>
        <w:rPr>
          <w:color w:val="auto"/>
          <w:sz w:val="23"/>
          <w:szCs w:val="23"/>
        </w:rPr>
      </w:pPr>
      <w:r w:rsidRPr="007E54E7">
        <w:rPr>
          <w:b/>
          <w:bCs/>
          <w:color w:val="auto"/>
          <w:sz w:val="23"/>
          <w:szCs w:val="23"/>
        </w:rPr>
        <w:t xml:space="preserve">b) písomne informovať odborovú organizáciu najmä: </w:t>
      </w:r>
    </w:p>
    <w:p w:rsidR="00AD019F" w:rsidRPr="007E54E7" w:rsidRDefault="00AD019F" w:rsidP="00AD019F">
      <w:pPr>
        <w:pStyle w:val="Default"/>
        <w:jc w:val="both"/>
        <w:rPr>
          <w:color w:val="auto"/>
          <w:sz w:val="23"/>
          <w:szCs w:val="23"/>
        </w:rPr>
      </w:pPr>
    </w:p>
    <w:p w:rsidR="00AD019F" w:rsidRPr="007E54E7" w:rsidRDefault="00AD019F" w:rsidP="00AD019F">
      <w:pPr>
        <w:pStyle w:val="Default"/>
        <w:spacing w:after="27"/>
        <w:jc w:val="both"/>
        <w:rPr>
          <w:color w:val="auto"/>
          <w:sz w:val="23"/>
          <w:szCs w:val="23"/>
        </w:rPr>
      </w:pPr>
      <w:r w:rsidRPr="007E54E7">
        <w:rPr>
          <w:color w:val="auto"/>
          <w:sz w:val="23"/>
          <w:szCs w:val="23"/>
        </w:rPr>
        <w:t xml:space="preserve">- ak má dôjsť k prechodu práv a povinností z pracovnoprávnych vzťahov najneskôr jeden mesiac predtým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a) o dátume alebo navrhovanom dátume prechodu,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b) o dôvodoch prechodu,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c) o pracovnoprávnych, ekonomických a sociálnych dôsledkoch prechodu na zamestnancov,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d) o plánovaných opatreniach prechodu vzťahujúcich sa na zamestnancov (§ 29 ods. 1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 dohodnutých nových pracovných pomeroch u zamestnávateľa raz za polrok (§ 47 ods. 4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 pracovných miestach na neurčitý čas, ktoré sa u neho uvoľnili (§ 48 ods.8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 možnostiach pracovných miest na kratší pracovný čas a na ustanovený týždenný pracovný čas (§ 49 ods. 6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pri hromadnom prepúšťaní o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a) dôvodoch hromadného prepúšťania,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b) počte a štruktúre zamestnancov, s ktorými sa má pracovný pomer rozviazať,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c) celkovom počte a štruktúre zamestnancov, ktorých zamestnáva, </w:t>
      </w:r>
    </w:p>
    <w:p w:rsidR="00AD019F" w:rsidRPr="007E54E7" w:rsidRDefault="00AD019F" w:rsidP="00AD019F">
      <w:pPr>
        <w:pStyle w:val="Default"/>
        <w:spacing w:after="27"/>
        <w:jc w:val="both"/>
        <w:rPr>
          <w:color w:val="auto"/>
          <w:sz w:val="23"/>
          <w:szCs w:val="23"/>
        </w:rPr>
      </w:pPr>
      <w:r w:rsidRPr="007E54E7">
        <w:rPr>
          <w:color w:val="auto"/>
          <w:sz w:val="23"/>
          <w:szCs w:val="23"/>
        </w:rPr>
        <w:lastRenderedPageBreak/>
        <w:t xml:space="preserve">d) dobe, počas ktorej sa hromadné prepúšťanie bude uskutočňovať,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e) kritériách na výber zamestnancov, s ktorými sa má pracovný pomer skončiť (§ 73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 výsledkoch prerokovania opatrení na zamedzenie hromadnému prepúšťaniu (§ 73 ods. 2 a) ods.4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 pravidelnom zamestnávaní zamestnancov v noci, ak si to žiada odborový orgán (§ 98 ods. 7 ZP), </w:t>
      </w:r>
    </w:p>
    <w:p w:rsidR="00AD019F" w:rsidRPr="007E54E7" w:rsidRDefault="00AD019F" w:rsidP="00AD019F">
      <w:pPr>
        <w:pStyle w:val="Default"/>
        <w:jc w:val="both"/>
        <w:rPr>
          <w:color w:val="auto"/>
          <w:sz w:val="23"/>
          <w:szCs w:val="23"/>
        </w:rPr>
      </w:pPr>
      <w:r w:rsidRPr="007E54E7">
        <w:rPr>
          <w:color w:val="auto"/>
          <w:sz w:val="23"/>
          <w:szCs w:val="23"/>
        </w:rPr>
        <w:t xml:space="preserve">-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 </w:t>
      </w:r>
    </w:p>
    <w:p w:rsidR="00AD019F" w:rsidRPr="007E54E7" w:rsidRDefault="00AD019F" w:rsidP="00AD019F">
      <w:pPr>
        <w:pStyle w:val="Default"/>
        <w:jc w:val="both"/>
        <w:rPr>
          <w:color w:val="auto"/>
          <w:sz w:val="23"/>
          <w:szCs w:val="23"/>
        </w:rPr>
      </w:pPr>
    </w:p>
    <w:p w:rsidR="00AD019F" w:rsidRPr="007E54E7" w:rsidRDefault="00AD019F" w:rsidP="00AD019F">
      <w:pPr>
        <w:pStyle w:val="Default"/>
        <w:spacing w:after="23"/>
        <w:jc w:val="both"/>
        <w:rPr>
          <w:color w:val="auto"/>
          <w:sz w:val="23"/>
          <w:szCs w:val="23"/>
        </w:rPr>
      </w:pPr>
      <w:r w:rsidRPr="007E54E7">
        <w:rPr>
          <w:b/>
          <w:bCs/>
          <w:color w:val="auto"/>
          <w:sz w:val="23"/>
          <w:szCs w:val="23"/>
        </w:rPr>
        <w:t xml:space="preserve">c) vopred prerokovať s odborovou organizáciou najmä: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opatrenia zamestnávateľa pri prechode práv a povinností z pracovnoprávnych vzťahov (§ 29 ods. 2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opatrenia, ktoré môžu predísť hromadnému prepúšťaniu zamestnancov (§ 73 ods. 2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výpoveď alebo okamžité skončenie pracovného pomeru (§ 74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rovnomerné rozvrhnutie pracovného času (§ 86 ods.1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zavedenie pružného pracovného času (§ 88 ods.1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nariadenia práce v dňoch pracovného pokoja (§ 94 ods. 2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organizáciu práce v noci (§ 98 ods. 6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dočasné prerušenie výkonu práce zamestnancovi (§ 141a ZP), </w:t>
      </w:r>
    </w:p>
    <w:p w:rsidR="00AD019F" w:rsidRPr="007E54E7" w:rsidRDefault="00AD019F" w:rsidP="00AD019F">
      <w:pPr>
        <w:pStyle w:val="Default"/>
        <w:spacing w:after="23"/>
        <w:jc w:val="both"/>
        <w:rPr>
          <w:color w:val="auto"/>
          <w:sz w:val="23"/>
          <w:szCs w:val="23"/>
        </w:rPr>
      </w:pPr>
      <w:r w:rsidRPr="007E54E7">
        <w:rPr>
          <w:color w:val="auto"/>
          <w:sz w:val="23"/>
          <w:szCs w:val="23"/>
        </w:rPr>
        <w:t xml:space="preserve">- rozhodnutie, či ide o neospravedlnené zameškanie práce (§ 144a ods. 6 ZP), </w:t>
      </w:r>
    </w:p>
    <w:p w:rsidR="00AD019F" w:rsidRPr="007E54E7" w:rsidRDefault="00AD019F" w:rsidP="00AD019F">
      <w:pPr>
        <w:pStyle w:val="Default"/>
        <w:jc w:val="both"/>
        <w:rPr>
          <w:color w:val="auto"/>
          <w:sz w:val="23"/>
          <w:szCs w:val="23"/>
        </w:rPr>
      </w:pPr>
      <w:r w:rsidRPr="007E54E7">
        <w:rPr>
          <w:color w:val="auto"/>
          <w:sz w:val="23"/>
          <w:szCs w:val="23"/>
        </w:rPr>
        <w:t xml:space="preserve">- stanovenie podmienok, za ktorých bude zamestnancom poskytovať stravovanie počas dovolenky, prekážok v práci alebo inej ospravedlnenej neprítomnosti zamestnanca v práci (§ 152 ods. 8, písm. a)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umožnenie stravovať sa zamestnancom, ktorí pracujú mimo rámca rozvrhu pracovných zmien za rovnakých podmienok ako ostatným zamestnancom (§ 152 ods. 8 písm. b)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rozšírenie okruhu osôb, ktorým zabezpečí stravovanie (§ 152 ods. 8 písm. c)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opatrenia zamerané na starostlivosť o kvalifikáciu zamestnancov, jej prehlbovanie a zvyšovanie (§ 153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opatrenia na utváranie podmienok na zamestnávanie zamestnancov so zmenenou pracovnou schopnosťou (§ 159 ods. 4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požadovanú náhradu škody a obsah dohody na jej náhradu od zamestnanca (§ 191 ods. 4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rozsah zodpovednosti zamestnávateľa za škodu zamestnancovi a jej náhrady pri pracovnom úraze alebo chorobe z povolania (§ 198 ods. 2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stav, štruktúru a predpokladaný vývoj zamestnanosti a plánované opatrenia, najmä, ak je ohrozená zamestnanosť (§ 237 ods. 2 písm. a)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zásadné otázky podnikovej sociálnej politiky, opatrenia na zlepšenie hygieny pri práci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a pracovného prostredia (§ 237 ods.2 písm. b)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rozhodnutia, ktoré môžu viesť k zásadným zmenám v organizácii práce alebo v zmluvných podmienkach (§ 237 ods. 2 písm. c) ZP ),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organizačné zmeny, za ktoré sa považujú obmedzenie alebo zastavenie činnosti zamestnávateľa alebo jeho časti, zlúčenie, splynutie, rozdelenie, zmena právnej formy zamestnávateľa (§ 237 ods. 2 písm. d) ZP), </w:t>
      </w:r>
    </w:p>
    <w:p w:rsidR="00AD019F" w:rsidRPr="007E54E7" w:rsidRDefault="00AD019F" w:rsidP="00AD019F">
      <w:pPr>
        <w:pStyle w:val="Default"/>
        <w:spacing w:after="27"/>
        <w:jc w:val="both"/>
        <w:rPr>
          <w:color w:val="auto"/>
          <w:sz w:val="23"/>
          <w:szCs w:val="23"/>
        </w:rPr>
      </w:pPr>
      <w:r w:rsidRPr="007E54E7">
        <w:rPr>
          <w:color w:val="auto"/>
          <w:sz w:val="23"/>
          <w:szCs w:val="23"/>
        </w:rPr>
        <w:t xml:space="preserve">- opatrenia na predchádzanie vzniku úrazov a chorôb z povolania a na ochranu zdravia zamestnancov (§ 237 ods. 2 písm. e) ZP); </w:t>
      </w:r>
    </w:p>
    <w:p w:rsidR="00AD019F" w:rsidRPr="007E54E7" w:rsidRDefault="00AD019F" w:rsidP="00AD019F">
      <w:pPr>
        <w:pStyle w:val="Default"/>
        <w:jc w:val="both"/>
        <w:rPr>
          <w:color w:val="auto"/>
          <w:sz w:val="23"/>
          <w:szCs w:val="23"/>
        </w:rPr>
      </w:pPr>
      <w:r w:rsidRPr="007E54E7">
        <w:rPr>
          <w:color w:val="auto"/>
          <w:sz w:val="23"/>
          <w:szCs w:val="23"/>
        </w:rPr>
        <w:t xml:space="preserve">- zabezpečenie mimoriadnej lekárskej prehliadky vo vzťahu k práci(§ 30e ods.6 zákona č.355/2007) </w:t>
      </w:r>
    </w:p>
    <w:p w:rsidR="00AD019F" w:rsidRPr="007E54E7" w:rsidRDefault="00AD019F" w:rsidP="00AD019F">
      <w:pPr>
        <w:pStyle w:val="Default"/>
        <w:jc w:val="both"/>
        <w:rPr>
          <w:color w:val="auto"/>
          <w:sz w:val="23"/>
          <w:szCs w:val="23"/>
        </w:rPr>
      </w:pPr>
    </w:p>
    <w:p w:rsidR="00AD019F" w:rsidRPr="007E54E7" w:rsidRDefault="00AD019F" w:rsidP="00AD019F">
      <w:pPr>
        <w:pStyle w:val="Default"/>
        <w:jc w:val="both"/>
        <w:rPr>
          <w:color w:val="auto"/>
          <w:sz w:val="23"/>
          <w:szCs w:val="23"/>
        </w:rPr>
      </w:pPr>
      <w:r w:rsidRPr="007E54E7">
        <w:rPr>
          <w:color w:val="auto"/>
          <w:sz w:val="23"/>
          <w:szCs w:val="23"/>
        </w:rPr>
        <w:t xml:space="preserve">d) </w:t>
      </w:r>
      <w:r w:rsidRPr="007E54E7">
        <w:rPr>
          <w:b/>
          <w:bCs/>
          <w:color w:val="auto"/>
          <w:sz w:val="23"/>
          <w:szCs w:val="23"/>
        </w:rPr>
        <w:t xml:space="preserve">umožniť odborovej organizácii </w:t>
      </w:r>
      <w:r w:rsidRPr="007E54E7">
        <w:rPr>
          <w:color w:val="auto"/>
          <w:sz w:val="23"/>
          <w:szCs w:val="23"/>
        </w:rPr>
        <w:t xml:space="preserve">vykonávanie kontrolnej činnosti v oblasti dodržiavania pracovnoprávnych predpisov vrátane mzdových predpisov a záväzkov vyplývajúcich z tejto kolektívnej zmluvy a za tým účelom jej poskytovať potrebné informácie, konzultácie a doklady (§ 239 ZP). </w:t>
      </w:r>
    </w:p>
    <w:p w:rsidR="00AD019F" w:rsidRDefault="00AD019F" w:rsidP="00EC1F25">
      <w:pPr>
        <w:pStyle w:val="Zkladntext"/>
        <w:jc w:val="center"/>
        <w:rPr>
          <w:b/>
          <w:sz w:val="23"/>
          <w:szCs w:val="23"/>
        </w:rPr>
      </w:pPr>
    </w:p>
    <w:p w:rsidR="00EC1F25" w:rsidRPr="004752EA" w:rsidRDefault="00EC1F25" w:rsidP="00EC1F25">
      <w:pPr>
        <w:pStyle w:val="Zkladntext"/>
        <w:jc w:val="center"/>
        <w:rPr>
          <w:b/>
          <w:sz w:val="23"/>
          <w:szCs w:val="23"/>
        </w:rPr>
      </w:pPr>
      <w:r w:rsidRPr="004752EA">
        <w:rPr>
          <w:b/>
          <w:sz w:val="23"/>
          <w:szCs w:val="23"/>
        </w:rPr>
        <w:t>Článok 1</w:t>
      </w:r>
      <w:r w:rsidR="00AD019F">
        <w:rPr>
          <w:b/>
          <w:sz w:val="23"/>
          <w:szCs w:val="23"/>
        </w:rPr>
        <w:t>5</w:t>
      </w:r>
    </w:p>
    <w:p w:rsidR="00EC1F25" w:rsidRPr="004752EA" w:rsidRDefault="00EC1F25" w:rsidP="00EC1F25">
      <w:pPr>
        <w:jc w:val="center"/>
        <w:rPr>
          <w:b/>
          <w:bCs/>
          <w:iCs/>
          <w:sz w:val="23"/>
          <w:szCs w:val="23"/>
        </w:rPr>
      </w:pPr>
      <w:r w:rsidRPr="004752EA">
        <w:rPr>
          <w:b/>
          <w:bCs/>
          <w:iCs/>
          <w:sz w:val="23"/>
          <w:szCs w:val="23"/>
        </w:rPr>
        <w:t>Záväzky odborovej organizácie</w:t>
      </w:r>
    </w:p>
    <w:p w:rsidR="00EC1F25" w:rsidRPr="004752EA" w:rsidRDefault="00EC1F25" w:rsidP="00EC1F25">
      <w:pPr>
        <w:tabs>
          <w:tab w:val="left" w:pos="0"/>
          <w:tab w:val="left" w:pos="142"/>
        </w:tabs>
        <w:rPr>
          <w:b/>
          <w:bCs/>
          <w:iCs/>
          <w:sz w:val="23"/>
          <w:szCs w:val="23"/>
        </w:rPr>
      </w:pPr>
      <w:r w:rsidRPr="004752EA">
        <w:rPr>
          <w:bCs/>
          <w:iCs/>
          <w:sz w:val="23"/>
          <w:szCs w:val="23"/>
        </w:rPr>
        <w:t>1/</w:t>
      </w:r>
      <w:r w:rsidRPr="004752EA">
        <w:rPr>
          <w:sz w:val="23"/>
          <w:szCs w:val="23"/>
        </w:rPr>
        <w:t>Odborová organizácia sa zaväzuje po dobu účinnosti tejto KZ dodržiavať sociálny mier so zamestnávateľom v zmysle článku 10 ods.1 tejto KZ.</w:t>
      </w:r>
    </w:p>
    <w:p w:rsidR="00EC1F25" w:rsidRPr="004752EA" w:rsidRDefault="00EC1F25" w:rsidP="00EC1F25">
      <w:pPr>
        <w:suppressAutoHyphens w:val="0"/>
        <w:contextualSpacing/>
        <w:jc w:val="both"/>
        <w:rPr>
          <w:sz w:val="23"/>
          <w:szCs w:val="23"/>
        </w:rPr>
      </w:pPr>
      <w:r w:rsidRPr="004752EA">
        <w:rPr>
          <w:sz w:val="23"/>
          <w:szCs w:val="23"/>
        </w:rPr>
        <w:t>2/ Odborová organizácia sa zaväzuje informovať zamestnávateľa o situácii vedúcej k porušeniu sociálneho mieru z jej strany a zo strany zamestnancov.</w:t>
      </w:r>
    </w:p>
    <w:p w:rsidR="00EC1F25" w:rsidRPr="004752EA" w:rsidRDefault="00EC1F25" w:rsidP="00EC1F25">
      <w:pPr>
        <w:suppressAutoHyphens w:val="0"/>
        <w:contextualSpacing/>
        <w:jc w:val="both"/>
        <w:rPr>
          <w:sz w:val="23"/>
          <w:szCs w:val="23"/>
        </w:rPr>
      </w:pPr>
      <w:r w:rsidRPr="004752EA">
        <w:rPr>
          <w:sz w:val="23"/>
          <w:szCs w:val="23"/>
        </w:rPr>
        <w:t>3/Odborová organizácia sa zaväzuje prizývať na zasadnutia svojich najvyšších orgánov zástupcu zamestnávateľa za účelom hodnotenia plnenia záväzkov z  KZ.</w:t>
      </w:r>
    </w:p>
    <w:p w:rsidR="00EC1F25" w:rsidRPr="004752EA" w:rsidRDefault="00EC1F25" w:rsidP="00EC1F25">
      <w:pPr>
        <w:pStyle w:val="Zkladntext"/>
        <w:suppressAutoHyphens w:val="0"/>
        <w:spacing w:after="120"/>
        <w:jc w:val="both"/>
        <w:rPr>
          <w:iCs/>
          <w:sz w:val="23"/>
          <w:szCs w:val="23"/>
        </w:rPr>
      </w:pPr>
      <w:r w:rsidRPr="004752EA">
        <w:rPr>
          <w:iCs/>
          <w:sz w:val="23"/>
          <w:szCs w:val="23"/>
        </w:rPr>
        <w:t>4/ Odborová organizácia sa zaväzuje informovať zamestnávateľa o každej zmene v odborovom orgáne základnej organizácie, pôsobiacej u zamestnávateľa (§ 230 ZP).</w:t>
      </w:r>
    </w:p>
    <w:p w:rsidR="00067576" w:rsidRDefault="00067576" w:rsidP="00067576">
      <w:pPr>
        <w:pStyle w:val="Bezriadkovania"/>
        <w:rPr>
          <w:rFonts w:ascii="Times New Roman" w:hAnsi="Times New Roman"/>
          <w:b/>
          <w:sz w:val="23"/>
          <w:szCs w:val="23"/>
        </w:rPr>
      </w:pPr>
    </w:p>
    <w:p w:rsidR="00EC1F25" w:rsidRPr="004752EA" w:rsidRDefault="00EC1F25" w:rsidP="00EC1F25">
      <w:pPr>
        <w:pStyle w:val="Bezriadkovania"/>
        <w:jc w:val="center"/>
        <w:rPr>
          <w:rFonts w:ascii="Times New Roman" w:hAnsi="Times New Roman"/>
          <w:b/>
          <w:sz w:val="23"/>
          <w:szCs w:val="23"/>
        </w:rPr>
      </w:pPr>
      <w:r w:rsidRPr="004752EA">
        <w:rPr>
          <w:rFonts w:ascii="Times New Roman" w:hAnsi="Times New Roman"/>
          <w:b/>
          <w:sz w:val="23"/>
          <w:szCs w:val="23"/>
        </w:rPr>
        <w:t>Článok 1</w:t>
      </w:r>
      <w:r w:rsidR="00AD019F">
        <w:rPr>
          <w:rFonts w:ascii="Times New Roman" w:hAnsi="Times New Roman"/>
          <w:b/>
          <w:sz w:val="23"/>
          <w:szCs w:val="23"/>
        </w:rPr>
        <w:t>6</w:t>
      </w:r>
    </w:p>
    <w:p w:rsidR="00EC1F25" w:rsidRPr="004752EA" w:rsidRDefault="00EC1F25" w:rsidP="00EC1F25">
      <w:pPr>
        <w:pStyle w:val="Bezriadkovania"/>
        <w:jc w:val="center"/>
        <w:rPr>
          <w:rFonts w:ascii="Times New Roman" w:hAnsi="Times New Roman"/>
          <w:b/>
          <w:i/>
          <w:sz w:val="23"/>
          <w:szCs w:val="23"/>
        </w:rPr>
      </w:pPr>
      <w:r w:rsidRPr="004752EA">
        <w:rPr>
          <w:rFonts w:ascii="Times New Roman" w:hAnsi="Times New Roman"/>
          <w:b/>
          <w:sz w:val="23"/>
          <w:szCs w:val="23"/>
        </w:rPr>
        <w:t>Bezpečnosť a ochrana zdravia pri práci</w:t>
      </w:r>
    </w:p>
    <w:p w:rsidR="00DE19E1" w:rsidRPr="004752EA" w:rsidRDefault="00DE19E1" w:rsidP="007A3767">
      <w:pPr>
        <w:pStyle w:val="Zkladntext"/>
        <w:rPr>
          <w:sz w:val="23"/>
          <w:szCs w:val="23"/>
        </w:rPr>
      </w:pPr>
    </w:p>
    <w:p w:rsidR="00DE19E1" w:rsidRPr="004752EA" w:rsidRDefault="00EC1F25" w:rsidP="00DE19E1">
      <w:pPr>
        <w:pStyle w:val="Zkladntext"/>
        <w:jc w:val="both"/>
        <w:rPr>
          <w:sz w:val="23"/>
          <w:szCs w:val="23"/>
        </w:rPr>
      </w:pPr>
      <w:r w:rsidRPr="004752EA">
        <w:rPr>
          <w:sz w:val="23"/>
          <w:szCs w:val="23"/>
        </w:rPr>
        <w:t xml:space="preserve">1/ </w:t>
      </w:r>
      <w:r w:rsidR="00DE19E1" w:rsidRPr="004752EA">
        <w:rPr>
          <w:sz w:val="23"/>
          <w:szCs w:val="23"/>
        </w:rPr>
        <w:t xml:space="preserve">V súlade s ustanovením § </w:t>
      </w:r>
      <w:smartTag w:uri="urn:schemas-microsoft-com:office:smarttags" w:element="metricconverter">
        <w:smartTagPr>
          <w:attr w:name="ProductID" w:val="146 a"/>
        </w:smartTagPr>
        <w:r w:rsidR="00DE19E1" w:rsidRPr="004752EA">
          <w:rPr>
            <w:sz w:val="23"/>
            <w:szCs w:val="23"/>
          </w:rPr>
          <w:t>146 a</w:t>
        </w:r>
      </w:smartTag>
      <w:r w:rsidR="00DE19E1" w:rsidRPr="004752EA">
        <w:rPr>
          <w:sz w:val="23"/>
          <w:szCs w:val="23"/>
        </w:rPr>
        <w:t xml:space="preserve"> 147 Zákonníka práce a zákonom č. 124/2006 </w:t>
      </w:r>
      <w:proofErr w:type="spellStart"/>
      <w:r w:rsidR="00DE19E1" w:rsidRPr="004752EA">
        <w:rPr>
          <w:sz w:val="23"/>
          <w:szCs w:val="23"/>
        </w:rPr>
        <w:t>Z.z</w:t>
      </w:r>
      <w:proofErr w:type="spellEnd"/>
      <w:r w:rsidR="00DE19E1" w:rsidRPr="004752EA">
        <w:rPr>
          <w:sz w:val="23"/>
          <w:szCs w:val="23"/>
        </w:rPr>
        <w:t>. o bezpečnosti a ochrane zdravia pri práci /ďalej BOZP/ v znení neskorších predpisov bude zamestnávateľ vytvárať podmienky pre bezpečnú a zdraviu nepoškodzujúcu prácu a poskytovať osobné a ochranné pracovné prostriedky /ďalej OOPP/ podľa vyhlášky č. 366/2007 Z. z. a vyhlášky č. 377/1996 Z. z.</w:t>
      </w:r>
    </w:p>
    <w:p w:rsidR="00DE19E1" w:rsidRPr="004752EA" w:rsidRDefault="00DE19E1" w:rsidP="0092179D">
      <w:pPr>
        <w:pStyle w:val="Zkladntext"/>
        <w:jc w:val="both"/>
        <w:rPr>
          <w:sz w:val="23"/>
          <w:szCs w:val="23"/>
        </w:rPr>
      </w:pPr>
    </w:p>
    <w:p w:rsidR="00DE19E1" w:rsidRPr="004752EA" w:rsidRDefault="00EC1F25" w:rsidP="00DE19E1">
      <w:pPr>
        <w:suppressAutoHyphens w:val="0"/>
        <w:autoSpaceDE w:val="0"/>
        <w:autoSpaceDN w:val="0"/>
        <w:adjustRightInd w:val="0"/>
        <w:jc w:val="both"/>
        <w:rPr>
          <w:color w:val="231F20"/>
          <w:sz w:val="23"/>
          <w:szCs w:val="23"/>
          <w:lang w:eastAsia="sk-SK"/>
        </w:rPr>
      </w:pPr>
      <w:r w:rsidRPr="004752EA">
        <w:rPr>
          <w:color w:val="231F20"/>
          <w:sz w:val="23"/>
          <w:szCs w:val="23"/>
          <w:lang w:eastAsia="sk-SK"/>
        </w:rPr>
        <w:t xml:space="preserve">2/ </w:t>
      </w:r>
      <w:r w:rsidR="00DE19E1" w:rsidRPr="004752EA">
        <w:rPr>
          <w:color w:val="231F20"/>
          <w:sz w:val="23"/>
          <w:szCs w:val="23"/>
          <w:lang w:eastAsia="sk-SK"/>
        </w:rPr>
        <w:t>Zamestnávateľ je povinný vymenovať jedného zamestnanca alebo viacerých zamestnancov za zástupcov zamestnancov pre bezpečnosť, a to na základe návrhu príslušného odborového orgánu, zamestnaneckej rady alebo voľby zamestnancov, ak u zamestnávateľa nepôsobí odborový orgán alebo zamestnanecká rada. Zamestnanca možno navrhnúť alebo zvoliť za zástupcu. zamestnancov pre bezpečnosť len s jeho písomným súhlasom.</w:t>
      </w:r>
    </w:p>
    <w:p w:rsidR="009E73F0" w:rsidRPr="004752EA" w:rsidRDefault="009E73F0" w:rsidP="0092179D">
      <w:pPr>
        <w:pStyle w:val="Zkladntext"/>
        <w:jc w:val="both"/>
        <w:rPr>
          <w:sz w:val="23"/>
          <w:szCs w:val="23"/>
        </w:rPr>
      </w:pPr>
    </w:p>
    <w:p w:rsidR="009E73F0" w:rsidRPr="004752EA" w:rsidRDefault="00EC1F25" w:rsidP="0092179D">
      <w:pPr>
        <w:pStyle w:val="Zkladntext"/>
        <w:jc w:val="both"/>
        <w:rPr>
          <w:sz w:val="23"/>
          <w:szCs w:val="23"/>
        </w:rPr>
      </w:pPr>
      <w:r w:rsidRPr="004752EA">
        <w:rPr>
          <w:sz w:val="23"/>
          <w:szCs w:val="23"/>
        </w:rPr>
        <w:t xml:space="preserve">3/ </w:t>
      </w:r>
      <w:r w:rsidR="009E73F0" w:rsidRPr="004752EA">
        <w:rPr>
          <w:sz w:val="23"/>
          <w:szCs w:val="23"/>
        </w:rPr>
        <w:t>Zamestnávateľ vytvorí podmienky pre výkon kontroly BOZP odborovými orgánmi a pričom bude využívať oprávnenia určené</w:t>
      </w:r>
      <w:r w:rsidR="00DE19E1" w:rsidRPr="004752EA">
        <w:rPr>
          <w:sz w:val="23"/>
          <w:szCs w:val="23"/>
        </w:rPr>
        <w:t xml:space="preserve">§ </w:t>
      </w:r>
      <w:r w:rsidR="009E73F0" w:rsidRPr="004752EA">
        <w:rPr>
          <w:sz w:val="23"/>
          <w:szCs w:val="23"/>
        </w:rPr>
        <w:t xml:space="preserve">149 ZP s osobitným zreteľom na urýchlené odstraňovanie zistených </w:t>
      </w:r>
      <w:proofErr w:type="spellStart"/>
      <w:r w:rsidR="009E73F0" w:rsidRPr="004752EA">
        <w:rPr>
          <w:sz w:val="23"/>
          <w:szCs w:val="23"/>
        </w:rPr>
        <w:t>závad</w:t>
      </w:r>
      <w:proofErr w:type="spellEnd"/>
      <w:r w:rsidR="009E73F0" w:rsidRPr="004752EA">
        <w:rPr>
          <w:sz w:val="23"/>
          <w:szCs w:val="23"/>
        </w:rPr>
        <w:t xml:space="preserve"> znižovanie pracovnej úrazovosti, odstraňovanie, resp. znižovanie rizikovosti pracovísk a odškodňovanie úrazov a chorôb z povolania.</w:t>
      </w:r>
    </w:p>
    <w:p w:rsidR="009E73F0" w:rsidRPr="004752EA" w:rsidRDefault="009E73F0" w:rsidP="0092179D">
      <w:pPr>
        <w:pStyle w:val="Zkladntext"/>
        <w:jc w:val="both"/>
        <w:rPr>
          <w:sz w:val="23"/>
          <w:szCs w:val="23"/>
        </w:rPr>
      </w:pPr>
    </w:p>
    <w:p w:rsidR="009E73F0" w:rsidRPr="004752EA" w:rsidRDefault="00EC1F25" w:rsidP="0092179D">
      <w:pPr>
        <w:pStyle w:val="Zkladntext"/>
        <w:jc w:val="both"/>
        <w:rPr>
          <w:sz w:val="23"/>
          <w:szCs w:val="23"/>
        </w:rPr>
      </w:pPr>
      <w:r w:rsidRPr="004752EA">
        <w:rPr>
          <w:sz w:val="23"/>
          <w:szCs w:val="23"/>
        </w:rPr>
        <w:t xml:space="preserve">4/ </w:t>
      </w:r>
      <w:r w:rsidR="009E73F0" w:rsidRPr="004752EA">
        <w:rPr>
          <w:sz w:val="23"/>
          <w:szCs w:val="23"/>
        </w:rPr>
        <w:t xml:space="preserve">Zamestnávateľ zabezpečí zamestnancom osobné ochranné prostriedky v súlade s vyhláškou </w:t>
      </w:r>
      <w:proofErr w:type="spellStart"/>
      <w:r w:rsidR="00DA3EF7" w:rsidRPr="004752EA">
        <w:rPr>
          <w:sz w:val="23"/>
          <w:szCs w:val="23"/>
        </w:rPr>
        <w:t>MPSVaR</w:t>
      </w:r>
      <w:proofErr w:type="spellEnd"/>
      <w:r w:rsidR="00DA3EF7" w:rsidRPr="004752EA">
        <w:rPr>
          <w:sz w:val="23"/>
          <w:szCs w:val="23"/>
        </w:rPr>
        <w:t xml:space="preserve"> SR č.  377/1996 </w:t>
      </w:r>
      <w:proofErr w:type="spellStart"/>
      <w:r w:rsidR="00DA3EF7" w:rsidRPr="004752EA">
        <w:rPr>
          <w:sz w:val="23"/>
          <w:szCs w:val="23"/>
        </w:rPr>
        <w:t>Z.z.</w:t>
      </w:r>
      <w:r w:rsidR="009E73F0" w:rsidRPr="004752EA">
        <w:rPr>
          <w:sz w:val="23"/>
          <w:szCs w:val="23"/>
        </w:rPr>
        <w:t>o</w:t>
      </w:r>
      <w:proofErr w:type="spellEnd"/>
      <w:r w:rsidR="009E73F0" w:rsidRPr="004752EA">
        <w:rPr>
          <w:sz w:val="23"/>
          <w:szCs w:val="23"/>
        </w:rPr>
        <w:t> poskytovaní osobných ochranných pracovných prostriedkov.</w:t>
      </w:r>
    </w:p>
    <w:p w:rsidR="009E73F0" w:rsidRPr="004752EA" w:rsidRDefault="009E73F0" w:rsidP="0092179D">
      <w:pPr>
        <w:pStyle w:val="Zkladntext"/>
        <w:jc w:val="both"/>
        <w:rPr>
          <w:sz w:val="23"/>
          <w:szCs w:val="23"/>
        </w:rPr>
      </w:pPr>
    </w:p>
    <w:p w:rsidR="009E73F0" w:rsidRPr="004752EA" w:rsidRDefault="00EC1F25" w:rsidP="0092179D">
      <w:pPr>
        <w:pStyle w:val="Zkladntext"/>
        <w:jc w:val="both"/>
        <w:rPr>
          <w:sz w:val="23"/>
          <w:szCs w:val="23"/>
        </w:rPr>
      </w:pPr>
      <w:r w:rsidRPr="004752EA">
        <w:rPr>
          <w:sz w:val="23"/>
          <w:szCs w:val="23"/>
        </w:rPr>
        <w:t xml:space="preserve">5/ </w:t>
      </w:r>
      <w:r w:rsidR="009E73F0" w:rsidRPr="004752EA">
        <w:rPr>
          <w:sz w:val="23"/>
          <w:szCs w:val="23"/>
        </w:rPr>
        <w:t>Zamestnávateľ umožní účasť zástupcov zamestnancov /odborovým inšpektorom BOZP/ na školeniach resp. pracov</w:t>
      </w:r>
      <w:r w:rsidR="00DE19E1" w:rsidRPr="004752EA">
        <w:rPr>
          <w:sz w:val="23"/>
          <w:szCs w:val="23"/>
        </w:rPr>
        <w:t xml:space="preserve">ných poradách organizovaných OZ </w:t>
      </w:r>
      <w:proofErr w:type="spellStart"/>
      <w:r w:rsidR="00DE19E1" w:rsidRPr="004752EA">
        <w:rPr>
          <w:sz w:val="23"/>
          <w:szCs w:val="23"/>
        </w:rPr>
        <w:t>PŠ</w:t>
      </w:r>
      <w:r w:rsidR="009E73F0" w:rsidRPr="004752EA">
        <w:rPr>
          <w:sz w:val="23"/>
          <w:szCs w:val="23"/>
        </w:rPr>
        <w:t>aV</w:t>
      </w:r>
      <w:proofErr w:type="spellEnd"/>
      <w:r w:rsidR="009E73F0" w:rsidRPr="004752EA">
        <w:rPr>
          <w:sz w:val="23"/>
          <w:szCs w:val="23"/>
        </w:rPr>
        <w:t>.</w:t>
      </w:r>
    </w:p>
    <w:p w:rsidR="009E73F0" w:rsidRPr="004752EA" w:rsidRDefault="009E73F0" w:rsidP="0092179D">
      <w:pPr>
        <w:pStyle w:val="Zkladntext"/>
        <w:jc w:val="both"/>
        <w:rPr>
          <w:sz w:val="23"/>
          <w:szCs w:val="23"/>
        </w:rPr>
      </w:pPr>
    </w:p>
    <w:p w:rsidR="009E73F0" w:rsidRPr="004752EA" w:rsidRDefault="00EC1F25" w:rsidP="0092179D">
      <w:pPr>
        <w:pStyle w:val="Zkladntextodsazen2"/>
        <w:ind w:left="0" w:firstLine="0"/>
        <w:rPr>
          <w:sz w:val="23"/>
          <w:szCs w:val="23"/>
        </w:rPr>
      </w:pPr>
      <w:r w:rsidRPr="004752EA">
        <w:rPr>
          <w:sz w:val="23"/>
          <w:szCs w:val="23"/>
        </w:rPr>
        <w:t>6/</w:t>
      </w:r>
      <w:r w:rsidR="009E73F0" w:rsidRPr="004752EA">
        <w:rPr>
          <w:sz w:val="23"/>
          <w:szCs w:val="23"/>
        </w:rPr>
        <w:t xml:space="preserve"> Zamestnávateľ zabezpečí, aby sa zdravie zamestnancov neohrozovalo fajčením na pracoviskách. Za týmto účelom</w:t>
      </w:r>
      <w:r w:rsidR="00776095">
        <w:rPr>
          <w:sz w:val="23"/>
          <w:szCs w:val="23"/>
        </w:rPr>
        <w:t xml:space="preserve"> </w:t>
      </w:r>
      <w:r w:rsidR="009E73F0" w:rsidRPr="004752EA">
        <w:rPr>
          <w:sz w:val="23"/>
          <w:szCs w:val="23"/>
        </w:rPr>
        <w:t>zabezpečí dodržiavanie zákazu fajčenia na pracoviskách ustanoveného zákonom č.377/2004 Z. z. o ochrane nefajčiarov.</w:t>
      </w:r>
    </w:p>
    <w:p w:rsidR="007E1490" w:rsidRPr="004752EA" w:rsidRDefault="007E1490" w:rsidP="0092179D">
      <w:pPr>
        <w:pStyle w:val="Zkladntextodsazen2"/>
        <w:ind w:left="0" w:firstLine="0"/>
        <w:rPr>
          <w:sz w:val="23"/>
          <w:szCs w:val="23"/>
        </w:rPr>
      </w:pPr>
    </w:p>
    <w:p w:rsidR="007E1490" w:rsidRPr="004752EA" w:rsidRDefault="00EC1F25" w:rsidP="0092179D">
      <w:pPr>
        <w:pStyle w:val="Zkladntextodsazen2"/>
        <w:ind w:left="0" w:firstLine="0"/>
        <w:rPr>
          <w:sz w:val="23"/>
          <w:szCs w:val="23"/>
        </w:rPr>
      </w:pPr>
      <w:r w:rsidRPr="004752EA">
        <w:rPr>
          <w:sz w:val="23"/>
          <w:szCs w:val="23"/>
        </w:rPr>
        <w:t>7/</w:t>
      </w:r>
      <w:r w:rsidR="007E1490" w:rsidRPr="004752EA">
        <w:rPr>
          <w:sz w:val="23"/>
          <w:szCs w:val="23"/>
        </w:rPr>
        <w:t>Zamestnávateľ sa zaväzuje v záujme BOZP, zaraďovať zamestnancov na výkon práce so zreteľom na ich zdravotný st</w:t>
      </w:r>
      <w:r w:rsidR="00DE19E1" w:rsidRPr="004752EA">
        <w:rPr>
          <w:sz w:val="23"/>
          <w:szCs w:val="23"/>
        </w:rPr>
        <w:t xml:space="preserve">av a schopnosti (§ 6 ods.1písm.o) </w:t>
      </w:r>
      <w:r w:rsidR="007E1490" w:rsidRPr="004752EA">
        <w:rPr>
          <w:sz w:val="23"/>
          <w:szCs w:val="23"/>
        </w:rPr>
        <w:t>z</w:t>
      </w:r>
      <w:r w:rsidR="00DE19E1" w:rsidRPr="004752EA">
        <w:rPr>
          <w:sz w:val="23"/>
          <w:szCs w:val="23"/>
        </w:rPr>
        <w:t xml:space="preserve">ákona </w:t>
      </w:r>
      <w:proofErr w:type="spellStart"/>
      <w:r w:rsidR="007E1490" w:rsidRPr="004752EA">
        <w:rPr>
          <w:sz w:val="23"/>
          <w:szCs w:val="23"/>
        </w:rPr>
        <w:t>oBOZP</w:t>
      </w:r>
      <w:proofErr w:type="spellEnd"/>
      <w:r w:rsidR="007E1490" w:rsidRPr="004752EA">
        <w:rPr>
          <w:sz w:val="23"/>
          <w:szCs w:val="23"/>
        </w:rPr>
        <w:t>).</w:t>
      </w:r>
    </w:p>
    <w:p w:rsidR="009E73F0" w:rsidRPr="004752EA" w:rsidRDefault="009E73F0" w:rsidP="0092179D">
      <w:pPr>
        <w:pStyle w:val="Zkladntextodsazen2"/>
        <w:ind w:left="0" w:firstLine="0"/>
        <w:rPr>
          <w:sz w:val="23"/>
          <w:szCs w:val="23"/>
        </w:rPr>
      </w:pPr>
    </w:p>
    <w:p w:rsidR="009E73F0" w:rsidRPr="004752EA" w:rsidRDefault="00EC1F25" w:rsidP="0092179D">
      <w:pPr>
        <w:pStyle w:val="Zkladntext"/>
        <w:jc w:val="both"/>
        <w:rPr>
          <w:sz w:val="23"/>
          <w:szCs w:val="23"/>
        </w:rPr>
      </w:pPr>
      <w:r w:rsidRPr="004752EA">
        <w:rPr>
          <w:sz w:val="23"/>
          <w:szCs w:val="23"/>
        </w:rPr>
        <w:t>8/</w:t>
      </w:r>
      <w:r w:rsidR="009E73F0" w:rsidRPr="004752EA">
        <w:rPr>
          <w:sz w:val="23"/>
          <w:szCs w:val="23"/>
        </w:rPr>
        <w:t>Zamestnávateľ zabezpečí riadne vedenie dokumentácie BOZP a PO.</w:t>
      </w:r>
    </w:p>
    <w:p w:rsidR="009E73F0" w:rsidRPr="004752EA" w:rsidRDefault="009E73F0" w:rsidP="0092179D">
      <w:pPr>
        <w:pStyle w:val="Zkladntext"/>
        <w:jc w:val="both"/>
        <w:rPr>
          <w:sz w:val="23"/>
          <w:szCs w:val="23"/>
        </w:rPr>
      </w:pPr>
    </w:p>
    <w:p w:rsidR="009E73F0" w:rsidRPr="004752EA" w:rsidRDefault="00EC1F25" w:rsidP="0092179D">
      <w:pPr>
        <w:pStyle w:val="Zkladntext"/>
        <w:jc w:val="both"/>
        <w:rPr>
          <w:sz w:val="23"/>
          <w:szCs w:val="23"/>
        </w:rPr>
      </w:pPr>
      <w:r w:rsidRPr="004752EA">
        <w:rPr>
          <w:sz w:val="23"/>
          <w:szCs w:val="23"/>
        </w:rPr>
        <w:t xml:space="preserve">9/ </w:t>
      </w:r>
      <w:r w:rsidR="009E73F0" w:rsidRPr="004752EA">
        <w:rPr>
          <w:sz w:val="23"/>
          <w:szCs w:val="23"/>
        </w:rPr>
        <w:t xml:space="preserve">Zamestnávateľ prizve zástupcu príslušného odborového orgánu na každé rokovanie o problematike BOZP. </w:t>
      </w:r>
    </w:p>
    <w:p w:rsidR="00067576" w:rsidRPr="004752EA" w:rsidRDefault="00067576">
      <w:pPr>
        <w:pStyle w:val="Zkladntext"/>
        <w:rPr>
          <w:sz w:val="23"/>
          <w:szCs w:val="23"/>
        </w:rPr>
      </w:pPr>
    </w:p>
    <w:p w:rsidR="00EC1F25" w:rsidRPr="004752EA" w:rsidRDefault="00EC1F25" w:rsidP="00EC1F25">
      <w:pPr>
        <w:pStyle w:val="Zkladntext"/>
        <w:jc w:val="center"/>
        <w:rPr>
          <w:b/>
          <w:sz w:val="23"/>
          <w:szCs w:val="23"/>
        </w:rPr>
      </w:pPr>
      <w:r w:rsidRPr="004752EA">
        <w:rPr>
          <w:b/>
          <w:sz w:val="23"/>
          <w:szCs w:val="23"/>
        </w:rPr>
        <w:t>Článok 1</w:t>
      </w:r>
      <w:r w:rsidR="00AD019F">
        <w:rPr>
          <w:b/>
          <w:sz w:val="23"/>
          <w:szCs w:val="23"/>
        </w:rPr>
        <w:t>7</w:t>
      </w:r>
    </w:p>
    <w:p w:rsidR="00EC1F25" w:rsidRPr="004752EA" w:rsidRDefault="00EC1F25" w:rsidP="00EC1F25">
      <w:pPr>
        <w:pStyle w:val="Zkladntext"/>
        <w:jc w:val="center"/>
        <w:rPr>
          <w:b/>
          <w:sz w:val="23"/>
          <w:szCs w:val="23"/>
        </w:rPr>
      </w:pPr>
      <w:r w:rsidRPr="004752EA">
        <w:rPr>
          <w:b/>
          <w:sz w:val="23"/>
          <w:szCs w:val="23"/>
        </w:rPr>
        <w:t>Zdravotná starostlivosť</w:t>
      </w:r>
    </w:p>
    <w:p w:rsidR="00EC1F25" w:rsidRPr="004752EA" w:rsidRDefault="00EC1F25" w:rsidP="00EC1F25">
      <w:pPr>
        <w:pStyle w:val="Zkladntext"/>
        <w:jc w:val="center"/>
        <w:rPr>
          <w:sz w:val="23"/>
          <w:szCs w:val="23"/>
        </w:rPr>
      </w:pPr>
    </w:p>
    <w:p w:rsidR="009E73F0" w:rsidRPr="004752EA" w:rsidRDefault="00EC1F25" w:rsidP="00EC1F25">
      <w:pPr>
        <w:pStyle w:val="Zkladntext"/>
        <w:jc w:val="both"/>
        <w:rPr>
          <w:sz w:val="23"/>
          <w:szCs w:val="23"/>
        </w:rPr>
      </w:pPr>
      <w:r w:rsidRPr="004752EA">
        <w:rPr>
          <w:sz w:val="23"/>
          <w:szCs w:val="23"/>
        </w:rPr>
        <w:t xml:space="preserve">1/ </w:t>
      </w:r>
      <w:r w:rsidR="009E73F0" w:rsidRPr="004752EA">
        <w:rPr>
          <w:sz w:val="23"/>
          <w:szCs w:val="23"/>
        </w:rPr>
        <w:t>V rámci zdravotníckej starostlivosti škola umožní dodržiavanie intervalu povinných lekárskych prehliadok zamestnancov každé dva roky.</w:t>
      </w:r>
    </w:p>
    <w:p w:rsidR="009E73F0" w:rsidRPr="004752EA" w:rsidRDefault="009E73F0" w:rsidP="0092179D">
      <w:pPr>
        <w:pStyle w:val="Zkladntext"/>
        <w:jc w:val="both"/>
        <w:rPr>
          <w:sz w:val="23"/>
          <w:szCs w:val="23"/>
        </w:rPr>
      </w:pPr>
    </w:p>
    <w:p w:rsidR="00B66F38" w:rsidRPr="004752EA" w:rsidRDefault="00EC1F25" w:rsidP="00EC1F25">
      <w:pPr>
        <w:pStyle w:val="Zkladntext"/>
        <w:jc w:val="both"/>
        <w:rPr>
          <w:sz w:val="23"/>
          <w:szCs w:val="23"/>
        </w:rPr>
      </w:pPr>
      <w:r w:rsidRPr="004752EA">
        <w:rPr>
          <w:sz w:val="23"/>
          <w:szCs w:val="23"/>
        </w:rPr>
        <w:t xml:space="preserve">2/ </w:t>
      </w:r>
      <w:r w:rsidR="009E73F0" w:rsidRPr="004752EA">
        <w:rPr>
          <w:sz w:val="23"/>
          <w:szCs w:val="23"/>
        </w:rPr>
        <w:t xml:space="preserve">Zamestnávateľ vybaví pracovisko potrebnými hygienickými prostriedkami a zabezpečí zásobu prostriedkov prvej pomoci v zmysle platných noriem. </w:t>
      </w:r>
    </w:p>
    <w:p w:rsidR="00626A2D" w:rsidRPr="004752EA" w:rsidRDefault="00626A2D" w:rsidP="00626A2D">
      <w:pPr>
        <w:pStyle w:val="Zkladntext"/>
        <w:jc w:val="both"/>
        <w:rPr>
          <w:sz w:val="23"/>
          <w:szCs w:val="23"/>
        </w:rPr>
      </w:pPr>
    </w:p>
    <w:p w:rsidR="009E73F0" w:rsidRPr="004752EA" w:rsidRDefault="004107D0" w:rsidP="00EC1F25">
      <w:pPr>
        <w:pStyle w:val="Zkladntext"/>
        <w:jc w:val="both"/>
        <w:rPr>
          <w:sz w:val="23"/>
          <w:szCs w:val="23"/>
        </w:rPr>
      </w:pPr>
      <w:r w:rsidRPr="004752EA">
        <w:rPr>
          <w:sz w:val="23"/>
          <w:szCs w:val="23"/>
        </w:rPr>
        <w:t>3</w:t>
      </w:r>
      <w:r w:rsidR="00EC1F25" w:rsidRPr="004752EA">
        <w:rPr>
          <w:sz w:val="23"/>
          <w:szCs w:val="23"/>
        </w:rPr>
        <w:t xml:space="preserve">/ </w:t>
      </w:r>
      <w:r w:rsidR="001600B3" w:rsidRPr="004752EA">
        <w:rPr>
          <w:sz w:val="23"/>
          <w:szCs w:val="23"/>
        </w:rPr>
        <w:t>Zamestnávateľ sa zaväzuje, že počas dočasnej pracovnej neschopnosti zamestnanca výška náhrady príjmu je v</w:t>
      </w:r>
      <w:r w:rsidR="00DD51A4" w:rsidRPr="004752EA">
        <w:rPr>
          <w:sz w:val="23"/>
          <w:szCs w:val="23"/>
        </w:rPr>
        <w:t> období – od prvého do tretieho dňa pracovnej neschopnosti 25</w:t>
      </w:r>
      <w:r w:rsidR="001600B3" w:rsidRPr="004752EA">
        <w:rPr>
          <w:sz w:val="23"/>
          <w:szCs w:val="23"/>
        </w:rPr>
        <w:t>%</w:t>
      </w:r>
      <w:r w:rsidR="00DD51A4" w:rsidRPr="004752EA">
        <w:rPr>
          <w:sz w:val="23"/>
          <w:szCs w:val="23"/>
        </w:rPr>
        <w:t xml:space="preserve"> a v</w:t>
      </w:r>
      <w:r w:rsidR="00F745BD" w:rsidRPr="004752EA">
        <w:rPr>
          <w:sz w:val="23"/>
          <w:szCs w:val="23"/>
        </w:rPr>
        <w:t> </w:t>
      </w:r>
      <w:r w:rsidR="00DD51A4" w:rsidRPr="004752EA">
        <w:rPr>
          <w:sz w:val="23"/>
          <w:szCs w:val="23"/>
        </w:rPr>
        <w:t>období</w:t>
      </w:r>
      <w:r w:rsidR="00F745BD" w:rsidRPr="004752EA">
        <w:rPr>
          <w:sz w:val="23"/>
          <w:szCs w:val="23"/>
        </w:rPr>
        <w:t>- od štvrtého do desiateho dňa pracovnej neschopnosti 55%</w:t>
      </w:r>
      <w:r w:rsidR="001600B3" w:rsidRPr="004752EA">
        <w:rPr>
          <w:sz w:val="23"/>
          <w:szCs w:val="23"/>
        </w:rPr>
        <w:t xml:space="preserve"> denného vymeriavacieho základu zamestnanca (§8 zak.č.462/2003Z.z.)</w:t>
      </w:r>
      <w:r w:rsidR="00F745BD" w:rsidRPr="004752EA">
        <w:rPr>
          <w:sz w:val="23"/>
          <w:szCs w:val="23"/>
        </w:rPr>
        <w:t>.</w:t>
      </w:r>
    </w:p>
    <w:p w:rsidR="00067576" w:rsidRPr="004752EA" w:rsidRDefault="00067576">
      <w:pPr>
        <w:pStyle w:val="Zkladntext"/>
        <w:rPr>
          <w:sz w:val="23"/>
          <w:szCs w:val="23"/>
        </w:rPr>
      </w:pPr>
    </w:p>
    <w:p w:rsidR="00EC1F25" w:rsidRPr="004752EA" w:rsidRDefault="00EC1F25" w:rsidP="00EC1F25">
      <w:pPr>
        <w:pStyle w:val="Zkladntext"/>
        <w:jc w:val="center"/>
        <w:rPr>
          <w:b/>
          <w:sz w:val="23"/>
          <w:szCs w:val="23"/>
        </w:rPr>
      </w:pPr>
      <w:r w:rsidRPr="004752EA">
        <w:rPr>
          <w:b/>
          <w:sz w:val="23"/>
          <w:szCs w:val="23"/>
        </w:rPr>
        <w:t>Článok 1</w:t>
      </w:r>
      <w:r w:rsidR="00AD019F">
        <w:rPr>
          <w:b/>
          <w:sz w:val="23"/>
          <w:szCs w:val="23"/>
        </w:rPr>
        <w:t>8</w:t>
      </w:r>
    </w:p>
    <w:p w:rsidR="009E73F0" w:rsidRPr="004752EA" w:rsidRDefault="00EC1F25" w:rsidP="00EC1F25">
      <w:pPr>
        <w:pStyle w:val="Zkladntext"/>
        <w:jc w:val="center"/>
        <w:rPr>
          <w:b/>
          <w:sz w:val="23"/>
          <w:szCs w:val="23"/>
        </w:rPr>
      </w:pPr>
      <w:r w:rsidRPr="004752EA">
        <w:rPr>
          <w:b/>
          <w:sz w:val="23"/>
          <w:szCs w:val="23"/>
        </w:rPr>
        <w:t>Stravovanie zamestnancov</w:t>
      </w:r>
    </w:p>
    <w:p w:rsidR="001600B3" w:rsidRPr="004752EA" w:rsidRDefault="001600B3">
      <w:pPr>
        <w:pStyle w:val="Zkladntext"/>
        <w:rPr>
          <w:sz w:val="23"/>
          <w:szCs w:val="23"/>
        </w:rPr>
      </w:pPr>
    </w:p>
    <w:p w:rsidR="009E73F0" w:rsidRPr="004752EA" w:rsidRDefault="00EC1F25" w:rsidP="00EC1F25">
      <w:pPr>
        <w:pStyle w:val="Zkladntext"/>
        <w:jc w:val="both"/>
        <w:rPr>
          <w:sz w:val="23"/>
          <w:szCs w:val="23"/>
        </w:rPr>
      </w:pPr>
      <w:r w:rsidRPr="004752EA">
        <w:rPr>
          <w:sz w:val="23"/>
          <w:szCs w:val="23"/>
        </w:rPr>
        <w:t xml:space="preserve">1/ </w:t>
      </w:r>
      <w:r w:rsidR="009E73F0" w:rsidRPr="004752EA">
        <w:rPr>
          <w:sz w:val="23"/>
          <w:szCs w:val="23"/>
        </w:rPr>
        <w:t>Zamestnávateľ je povinný v zmysle § 152 ZP zabezpečovať zamestnancom stravovanie zodpovedajúce zásadám správnej výživy priamo na pracovisku.</w:t>
      </w:r>
    </w:p>
    <w:p w:rsidR="009E73F0" w:rsidRPr="004752EA" w:rsidRDefault="009E73F0" w:rsidP="0092179D">
      <w:pPr>
        <w:pStyle w:val="Zkladntext"/>
        <w:jc w:val="both"/>
        <w:rPr>
          <w:sz w:val="23"/>
          <w:szCs w:val="23"/>
        </w:rPr>
      </w:pPr>
    </w:p>
    <w:p w:rsidR="009E73F0" w:rsidRPr="004752EA" w:rsidRDefault="00EC1F25" w:rsidP="00EC1F25">
      <w:pPr>
        <w:pStyle w:val="Zkladntext"/>
        <w:jc w:val="both"/>
        <w:rPr>
          <w:sz w:val="23"/>
          <w:szCs w:val="23"/>
        </w:rPr>
      </w:pPr>
      <w:r w:rsidRPr="004752EA">
        <w:rPr>
          <w:sz w:val="23"/>
          <w:szCs w:val="23"/>
        </w:rPr>
        <w:lastRenderedPageBreak/>
        <w:t xml:space="preserve">2/ </w:t>
      </w:r>
      <w:r w:rsidR="009E73F0" w:rsidRPr="004752EA">
        <w:rPr>
          <w:sz w:val="23"/>
          <w:szCs w:val="23"/>
        </w:rPr>
        <w:t>Zamestnávateľ zabezpečuje stravovanie podľa odseku 1. podávaním jedného teplého jedla, vrátane vhodného nápoja zamestnancovi v priebehu pracovnej zmeny len vo vlastnom zariadení.</w:t>
      </w:r>
    </w:p>
    <w:p w:rsidR="009E73F0" w:rsidRPr="004752EA" w:rsidRDefault="009E73F0" w:rsidP="0092179D">
      <w:pPr>
        <w:pStyle w:val="Zkladntext"/>
        <w:jc w:val="both"/>
        <w:rPr>
          <w:sz w:val="23"/>
          <w:szCs w:val="23"/>
        </w:rPr>
      </w:pPr>
    </w:p>
    <w:p w:rsidR="00620605" w:rsidRPr="007E54E7" w:rsidRDefault="00EC1F25" w:rsidP="00AD019F">
      <w:pPr>
        <w:pStyle w:val="Zkladntext"/>
        <w:jc w:val="both"/>
        <w:rPr>
          <w:sz w:val="23"/>
          <w:szCs w:val="23"/>
        </w:rPr>
      </w:pPr>
      <w:r w:rsidRPr="004752EA">
        <w:rPr>
          <w:sz w:val="23"/>
          <w:szCs w:val="23"/>
        </w:rPr>
        <w:t xml:space="preserve">3/ </w:t>
      </w:r>
      <w:r w:rsidR="009E73F0" w:rsidRPr="004752EA">
        <w:rPr>
          <w:sz w:val="23"/>
          <w:szCs w:val="23"/>
        </w:rPr>
        <w:t>Zamestnávateľ prispieva na stravovanie zo</w:t>
      </w:r>
      <w:r w:rsidR="00B10A64" w:rsidRPr="004752EA">
        <w:rPr>
          <w:sz w:val="23"/>
          <w:szCs w:val="23"/>
        </w:rPr>
        <w:t xml:space="preserve"> sociálneho fondu v zmysle </w:t>
      </w:r>
      <w:r w:rsidR="009E73F0" w:rsidRPr="004752EA">
        <w:rPr>
          <w:sz w:val="23"/>
          <w:szCs w:val="23"/>
        </w:rPr>
        <w:t>zákona č. 152/1994 Z</w:t>
      </w:r>
      <w:r w:rsidR="00DE19E1" w:rsidRPr="004752EA">
        <w:rPr>
          <w:sz w:val="23"/>
          <w:szCs w:val="23"/>
        </w:rPr>
        <w:t>. z</w:t>
      </w:r>
      <w:r w:rsidR="009E73F0" w:rsidRPr="004752EA">
        <w:rPr>
          <w:sz w:val="23"/>
          <w:szCs w:val="23"/>
        </w:rPr>
        <w:t>. o sociálnom fonde v znení zákona č. 280/1995 Zb. a v znení zákona č. 375/1996 Zb</w:t>
      </w:r>
      <w:r w:rsidR="009E73F0" w:rsidRPr="007E54E7">
        <w:rPr>
          <w:sz w:val="23"/>
          <w:szCs w:val="23"/>
        </w:rPr>
        <w:t>.</w:t>
      </w:r>
      <w:r w:rsidR="00E53CB5" w:rsidRPr="007E54E7">
        <w:rPr>
          <w:sz w:val="23"/>
          <w:szCs w:val="23"/>
        </w:rPr>
        <w:t>0,40</w:t>
      </w:r>
      <w:r w:rsidR="00274C41" w:rsidRPr="007E54E7">
        <w:rPr>
          <w:sz w:val="23"/>
          <w:szCs w:val="23"/>
        </w:rPr>
        <w:t xml:space="preserve"> €</w:t>
      </w:r>
      <w:r w:rsidR="009E73F0" w:rsidRPr="007E54E7">
        <w:rPr>
          <w:sz w:val="23"/>
          <w:szCs w:val="23"/>
        </w:rPr>
        <w:t>/stravník</w:t>
      </w:r>
      <w:r w:rsidR="007E54E7">
        <w:rPr>
          <w:sz w:val="23"/>
          <w:szCs w:val="23"/>
        </w:rPr>
        <w:t>.</w:t>
      </w:r>
    </w:p>
    <w:p w:rsidR="00EC1F25" w:rsidRPr="00DF156F" w:rsidRDefault="00EC1F25">
      <w:pPr>
        <w:pStyle w:val="Zkladntext"/>
        <w:rPr>
          <w:color w:val="00B050"/>
          <w:sz w:val="23"/>
          <w:szCs w:val="23"/>
        </w:rPr>
      </w:pPr>
    </w:p>
    <w:p w:rsidR="00EC1F25" w:rsidRPr="004752EA" w:rsidRDefault="00EC1F25" w:rsidP="00EC1F25">
      <w:pPr>
        <w:pStyle w:val="Zkladntext"/>
        <w:jc w:val="center"/>
        <w:rPr>
          <w:b/>
          <w:sz w:val="23"/>
          <w:szCs w:val="23"/>
        </w:rPr>
      </w:pPr>
      <w:r w:rsidRPr="004752EA">
        <w:rPr>
          <w:b/>
          <w:sz w:val="23"/>
          <w:szCs w:val="23"/>
        </w:rPr>
        <w:t>Článok 1</w:t>
      </w:r>
      <w:r w:rsidR="00AD019F">
        <w:rPr>
          <w:b/>
          <w:sz w:val="23"/>
          <w:szCs w:val="23"/>
        </w:rPr>
        <w:t>9</w:t>
      </w:r>
    </w:p>
    <w:p w:rsidR="009E73F0" w:rsidRPr="004752EA" w:rsidRDefault="00087A6A" w:rsidP="007E54E7">
      <w:pPr>
        <w:pStyle w:val="Zkladntext"/>
        <w:jc w:val="center"/>
        <w:rPr>
          <w:b/>
          <w:sz w:val="23"/>
          <w:szCs w:val="23"/>
        </w:rPr>
      </w:pPr>
      <w:r w:rsidRPr="004752EA">
        <w:rPr>
          <w:b/>
          <w:sz w:val="23"/>
          <w:szCs w:val="23"/>
        </w:rPr>
        <w:t>Starostlivosť o kvalifikáciu</w:t>
      </w:r>
    </w:p>
    <w:p w:rsidR="009E73F0" w:rsidRPr="004752EA" w:rsidRDefault="009E73F0">
      <w:pPr>
        <w:pStyle w:val="Zkladntext"/>
        <w:rPr>
          <w:sz w:val="23"/>
          <w:szCs w:val="23"/>
        </w:rPr>
      </w:pPr>
    </w:p>
    <w:p w:rsidR="009E73F0" w:rsidRPr="004752EA" w:rsidRDefault="00EC1F25" w:rsidP="00EC1F25">
      <w:pPr>
        <w:pStyle w:val="Zkladntext"/>
        <w:jc w:val="both"/>
        <w:rPr>
          <w:sz w:val="23"/>
          <w:szCs w:val="23"/>
        </w:rPr>
      </w:pPr>
      <w:r w:rsidRPr="004752EA">
        <w:rPr>
          <w:sz w:val="23"/>
          <w:szCs w:val="23"/>
        </w:rPr>
        <w:t xml:space="preserve">1/ </w:t>
      </w:r>
      <w:r w:rsidR="009E73F0" w:rsidRPr="004752EA">
        <w:rPr>
          <w:sz w:val="23"/>
          <w:szCs w:val="23"/>
        </w:rPr>
        <w:t>Zamestnávateľ vytvorí podmienky pre systematické prehlbovanie kvalifikácie zamestnancov podľa § 153 ZPa dbá o to, aby zamestnanci boli zamestnávaní prácami zodpovedajúcimi dosiahnutej kvalifikácii.</w:t>
      </w:r>
    </w:p>
    <w:p w:rsidR="009E73F0" w:rsidRPr="004752EA" w:rsidRDefault="009E73F0" w:rsidP="0092179D">
      <w:pPr>
        <w:pStyle w:val="Zkladntext"/>
        <w:jc w:val="both"/>
        <w:rPr>
          <w:sz w:val="23"/>
          <w:szCs w:val="23"/>
        </w:rPr>
      </w:pPr>
    </w:p>
    <w:p w:rsidR="009E73F0" w:rsidRPr="004752EA" w:rsidRDefault="00EC1F25" w:rsidP="0092179D">
      <w:pPr>
        <w:pStyle w:val="Zkladntext"/>
        <w:jc w:val="both"/>
        <w:rPr>
          <w:sz w:val="23"/>
          <w:szCs w:val="23"/>
        </w:rPr>
      </w:pPr>
      <w:r w:rsidRPr="004752EA">
        <w:rPr>
          <w:sz w:val="23"/>
          <w:szCs w:val="23"/>
        </w:rPr>
        <w:t xml:space="preserve">2/ </w:t>
      </w:r>
      <w:r w:rsidR="009E73F0" w:rsidRPr="004752EA">
        <w:rPr>
          <w:sz w:val="23"/>
          <w:szCs w:val="23"/>
        </w:rPr>
        <w:t xml:space="preserve">Zamestnancom, ktorí si zvyšujú kvalifikáciu a majú k tomu uzavreté </w:t>
      </w:r>
    </w:p>
    <w:p w:rsidR="009E73F0" w:rsidRPr="004752EA" w:rsidRDefault="009E73F0" w:rsidP="0092179D">
      <w:pPr>
        <w:pStyle w:val="Zkladntext"/>
        <w:jc w:val="both"/>
        <w:rPr>
          <w:sz w:val="23"/>
          <w:szCs w:val="23"/>
        </w:rPr>
      </w:pPr>
      <w:r w:rsidRPr="004752EA">
        <w:rPr>
          <w:sz w:val="23"/>
          <w:szCs w:val="23"/>
        </w:rPr>
        <w:t xml:space="preserve"> príslušné dohody s organizáciou, budú poskytovať pracovné úľavy </w:t>
      </w:r>
    </w:p>
    <w:p w:rsidR="0031029F" w:rsidRPr="004752EA" w:rsidRDefault="009E73F0" w:rsidP="0092179D">
      <w:pPr>
        <w:pStyle w:val="Zkladntext"/>
        <w:jc w:val="both"/>
        <w:rPr>
          <w:sz w:val="23"/>
          <w:szCs w:val="23"/>
        </w:rPr>
      </w:pPr>
      <w:r w:rsidRPr="004752EA">
        <w:rPr>
          <w:sz w:val="23"/>
          <w:szCs w:val="23"/>
        </w:rPr>
        <w:t xml:space="preserve"> a hospodárske zabezpečenie v zmysle § 155 ZP.</w:t>
      </w:r>
    </w:p>
    <w:p w:rsidR="00EC1F25" w:rsidRPr="004752EA" w:rsidRDefault="00EC1F25" w:rsidP="0092179D">
      <w:pPr>
        <w:pStyle w:val="Zkladntext"/>
        <w:tabs>
          <w:tab w:val="left" w:pos="6108"/>
        </w:tabs>
        <w:jc w:val="both"/>
        <w:rPr>
          <w:sz w:val="23"/>
          <w:szCs w:val="23"/>
        </w:rPr>
      </w:pPr>
    </w:p>
    <w:p w:rsidR="00DE6C7D" w:rsidRPr="004752EA" w:rsidRDefault="00EC1F25" w:rsidP="0092179D">
      <w:pPr>
        <w:pStyle w:val="Zkladntext"/>
        <w:tabs>
          <w:tab w:val="left" w:pos="6108"/>
        </w:tabs>
        <w:jc w:val="both"/>
        <w:rPr>
          <w:sz w:val="23"/>
          <w:szCs w:val="23"/>
        </w:rPr>
      </w:pPr>
      <w:r w:rsidRPr="004752EA">
        <w:rPr>
          <w:sz w:val="23"/>
          <w:szCs w:val="23"/>
        </w:rPr>
        <w:t xml:space="preserve">3/ </w:t>
      </w:r>
      <w:r w:rsidR="00DE6C7D" w:rsidRPr="004752EA">
        <w:rPr>
          <w:sz w:val="23"/>
          <w:szCs w:val="23"/>
        </w:rPr>
        <w:t>Zamestnávateľ poskytne pedagogickému zamestnancovi a</w:t>
      </w:r>
      <w:r w:rsidR="007E54E7">
        <w:rPr>
          <w:sz w:val="23"/>
          <w:szCs w:val="23"/>
        </w:rPr>
        <w:t> </w:t>
      </w:r>
      <w:r w:rsidR="00DE6C7D" w:rsidRPr="004752EA">
        <w:rPr>
          <w:sz w:val="23"/>
          <w:szCs w:val="23"/>
        </w:rPr>
        <w:t>odborném</w:t>
      </w:r>
      <w:r w:rsidR="0083336C" w:rsidRPr="004752EA">
        <w:rPr>
          <w:sz w:val="23"/>
          <w:szCs w:val="23"/>
        </w:rPr>
        <w:t>u</w:t>
      </w:r>
      <w:r w:rsidR="00DE6C7D" w:rsidRPr="004752EA">
        <w:rPr>
          <w:sz w:val="23"/>
          <w:szCs w:val="23"/>
        </w:rPr>
        <w:t>zamestnancovi pracovné voľno s náhradou funkčného platu v rozsahu:</w:t>
      </w:r>
    </w:p>
    <w:p w:rsidR="00DE6C7D" w:rsidRPr="004752EA" w:rsidRDefault="00DE6C7D" w:rsidP="0092179D">
      <w:pPr>
        <w:pStyle w:val="Zkladntext"/>
        <w:numPr>
          <w:ilvl w:val="0"/>
          <w:numId w:val="16"/>
        </w:numPr>
        <w:jc w:val="both"/>
        <w:rPr>
          <w:sz w:val="23"/>
          <w:szCs w:val="23"/>
        </w:rPr>
      </w:pPr>
      <w:r w:rsidRPr="004752EA">
        <w:rPr>
          <w:sz w:val="23"/>
          <w:szCs w:val="23"/>
        </w:rPr>
        <w:t>päť pracovných dní</w:t>
      </w:r>
      <w:r w:rsidR="0031029F" w:rsidRPr="004752EA">
        <w:rPr>
          <w:sz w:val="23"/>
          <w:szCs w:val="23"/>
        </w:rPr>
        <w:t xml:space="preserve"> v kalendárnom roku na účasť na kontinuálnom vzdelávaní</w:t>
      </w:r>
    </w:p>
    <w:p w:rsidR="0031029F" w:rsidRPr="004752EA" w:rsidRDefault="0031029F" w:rsidP="0092179D">
      <w:pPr>
        <w:pStyle w:val="Zkladntext"/>
        <w:numPr>
          <w:ilvl w:val="0"/>
          <w:numId w:val="16"/>
        </w:numPr>
        <w:jc w:val="both"/>
        <w:rPr>
          <w:sz w:val="23"/>
          <w:szCs w:val="23"/>
        </w:rPr>
      </w:pPr>
      <w:r w:rsidRPr="004752EA">
        <w:rPr>
          <w:sz w:val="23"/>
          <w:szCs w:val="23"/>
        </w:rPr>
        <w:t>ďalších päť pracovných dní na prípravu a vykonanie prvej atestácie alebo druhej atestácie.</w:t>
      </w:r>
    </w:p>
    <w:p w:rsidR="0031029F" w:rsidRPr="004752EA" w:rsidRDefault="0031029F" w:rsidP="0092179D">
      <w:pPr>
        <w:pStyle w:val="Zkladntext"/>
        <w:jc w:val="both"/>
        <w:rPr>
          <w:sz w:val="23"/>
          <w:szCs w:val="23"/>
        </w:rPr>
      </w:pPr>
    </w:p>
    <w:p w:rsidR="0031029F" w:rsidRPr="004752EA" w:rsidRDefault="00EC1F25" w:rsidP="0092179D">
      <w:pPr>
        <w:pStyle w:val="Zkladntext"/>
        <w:jc w:val="both"/>
        <w:rPr>
          <w:sz w:val="23"/>
          <w:szCs w:val="23"/>
        </w:rPr>
      </w:pPr>
      <w:r w:rsidRPr="004752EA">
        <w:rPr>
          <w:sz w:val="23"/>
          <w:szCs w:val="23"/>
        </w:rPr>
        <w:t xml:space="preserve">4/ </w:t>
      </w:r>
      <w:r w:rsidR="0031029F" w:rsidRPr="004752EA">
        <w:rPr>
          <w:sz w:val="23"/>
          <w:szCs w:val="23"/>
        </w:rPr>
        <w:t>Ak trvá pracovný pomer pedagogického zamestnanca</w:t>
      </w:r>
      <w:r w:rsidR="0049267F" w:rsidRPr="004752EA">
        <w:rPr>
          <w:sz w:val="23"/>
          <w:szCs w:val="23"/>
        </w:rPr>
        <w:t xml:space="preserve"> len v období školského vyučovania, vzniká mu na každý kalendárny mesiac trvania pracovného pomeru nárok na pol dňa pracovného voľna podľa odseku 3 </w:t>
      </w:r>
      <w:proofErr w:type="spellStart"/>
      <w:r w:rsidR="0049267F" w:rsidRPr="004752EA">
        <w:rPr>
          <w:sz w:val="23"/>
          <w:szCs w:val="23"/>
        </w:rPr>
        <w:t>písm.a</w:t>
      </w:r>
      <w:proofErr w:type="spellEnd"/>
      <w:r w:rsidR="0049267F" w:rsidRPr="004752EA">
        <w:rPr>
          <w:sz w:val="23"/>
          <w:szCs w:val="23"/>
        </w:rPr>
        <w:t>).</w:t>
      </w:r>
    </w:p>
    <w:p w:rsidR="0049267F" w:rsidRPr="004752EA" w:rsidRDefault="0049267F" w:rsidP="0092179D">
      <w:pPr>
        <w:pStyle w:val="Zkladntext"/>
        <w:jc w:val="both"/>
        <w:rPr>
          <w:sz w:val="23"/>
          <w:szCs w:val="23"/>
        </w:rPr>
      </w:pPr>
    </w:p>
    <w:p w:rsidR="00031EC9" w:rsidRPr="004752EA" w:rsidRDefault="00EC1F25" w:rsidP="00031EC9">
      <w:pPr>
        <w:pStyle w:val="Zkladntext"/>
        <w:jc w:val="both"/>
        <w:rPr>
          <w:sz w:val="23"/>
          <w:szCs w:val="23"/>
        </w:rPr>
      </w:pPr>
      <w:r w:rsidRPr="004752EA">
        <w:rPr>
          <w:sz w:val="23"/>
          <w:szCs w:val="23"/>
        </w:rPr>
        <w:t xml:space="preserve">5/ </w:t>
      </w:r>
      <w:r w:rsidR="0049267F" w:rsidRPr="004752EA">
        <w:rPr>
          <w:sz w:val="23"/>
          <w:szCs w:val="23"/>
        </w:rPr>
        <w:t>Pracovné voľno podľa odseku 3 čerpá pedagogický zamestnanec alebo odborný zamestnanec po dohode so zamestnávateľom, spravidla, keď je obmedzená alebo prerušená prevádzka pracoviska.</w:t>
      </w:r>
    </w:p>
    <w:p w:rsidR="001C6EED" w:rsidRDefault="001C6EED" w:rsidP="001C6EED">
      <w:pPr>
        <w:pStyle w:val="Bezriadkovania"/>
        <w:jc w:val="center"/>
        <w:rPr>
          <w:rFonts w:ascii="Times New Roman" w:hAnsi="Times New Roman"/>
          <w:b/>
          <w:sz w:val="23"/>
          <w:szCs w:val="23"/>
        </w:rPr>
      </w:pPr>
    </w:p>
    <w:p w:rsidR="001C6EED" w:rsidRPr="007E54E7" w:rsidRDefault="001C6EED" w:rsidP="001C6EED">
      <w:pPr>
        <w:pStyle w:val="Bezriadkovania"/>
        <w:jc w:val="center"/>
        <w:rPr>
          <w:rFonts w:ascii="Times New Roman" w:hAnsi="Times New Roman"/>
          <w:b/>
          <w:sz w:val="23"/>
          <w:szCs w:val="23"/>
        </w:rPr>
      </w:pPr>
      <w:r w:rsidRPr="007E54E7">
        <w:rPr>
          <w:rFonts w:ascii="Times New Roman" w:hAnsi="Times New Roman"/>
          <w:b/>
          <w:sz w:val="23"/>
          <w:szCs w:val="23"/>
        </w:rPr>
        <w:t>Článok 20</w:t>
      </w:r>
    </w:p>
    <w:p w:rsidR="001C6EED" w:rsidRPr="007E54E7" w:rsidRDefault="001C6EED" w:rsidP="001C6EED">
      <w:pPr>
        <w:pStyle w:val="Bezriadkovania"/>
        <w:jc w:val="center"/>
        <w:rPr>
          <w:rFonts w:ascii="Times New Roman" w:hAnsi="Times New Roman"/>
          <w:b/>
          <w:sz w:val="23"/>
          <w:szCs w:val="23"/>
        </w:rPr>
      </w:pPr>
    </w:p>
    <w:p w:rsidR="001C6EED" w:rsidRPr="007E54E7" w:rsidRDefault="001C6EED" w:rsidP="007E54E7">
      <w:pPr>
        <w:jc w:val="center"/>
        <w:rPr>
          <w:b/>
          <w:sz w:val="23"/>
          <w:szCs w:val="23"/>
        </w:rPr>
      </w:pPr>
      <w:r w:rsidRPr="007E54E7">
        <w:rPr>
          <w:rFonts w:eastAsia="Arial"/>
          <w:b/>
          <w:sz w:val="23"/>
          <w:szCs w:val="23"/>
        </w:rPr>
        <w:t>Príspevok na rekreáciu</w:t>
      </w:r>
    </w:p>
    <w:p w:rsidR="001C6EED" w:rsidRPr="007E54E7" w:rsidRDefault="001C6EED" w:rsidP="001C6EED">
      <w:pPr>
        <w:rPr>
          <w:sz w:val="23"/>
          <w:szCs w:val="23"/>
        </w:rPr>
      </w:pPr>
    </w:p>
    <w:p w:rsidR="001C6EED" w:rsidRPr="007E54E7" w:rsidRDefault="001C6EED" w:rsidP="001C6EED">
      <w:pPr>
        <w:ind w:left="10" w:right="9" w:hanging="10"/>
        <w:jc w:val="center"/>
        <w:rPr>
          <w:sz w:val="23"/>
          <w:szCs w:val="23"/>
        </w:rPr>
      </w:pPr>
      <w:r w:rsidRPr="007E54E7">
        <w:rPr>
          <w:rFonts w:eastAsia="Arial"/>
          <w:b/>
          <w:sz w:val="23"/>
          <w:szCs w:val="23"/>
        </w:rPr>
        <w:t xml:space="preserve">Článok I. </w:t>
      </w:r>
    </w:p>
    <w:p w:rsidR="001C6EED" w:rsidRPr="007E54E7" w:rsidRDefault="001C6EED" w:rsidP="001C6EED">
      <w:pPr>
        <w:ind w:left="10" w:right="6" w:hanging="10"/>
        <w:jc w:val="center"/>
        <w:rPr>
          <w:sz w:val="23"/>
          <w:szCs w:val="23"/>
        </w:rPr>
      </w:pPr>
      <w:r w:rsidRPr="007E54E7">
        <w:rPr>
          <w:rFonts w:eastAsia="Arial"/>
          <w:b/>
          <w:sz w:val="23"/>
          <w:szCs w:val="23"/>
        </w:rPr>
        <w:t xml:space="preserve">Úvodné stanovenia </w:t>
      </w:r>
    </w:p>
    <w:p w:rsidR="001C6EED" w:rsidRPr="007E54E7" w:rsidRDefault="001C6EED" w:rsidP="001C6EED">
      <w:pPr>
        <w:rPr>
          <w:sz w:val="23"/>
          <w:szCs w:val="23"/>
        </w:rPr>
      </w:pPr>
    </w:p>
    <w:p w:rsidR="001C6EED" w:rsidRPr="007E54E7" w:rsidRDefault="001C6EED" w:rsidP="001C6EED">
      <w:pPr>
        <w:numPr>
          <w:ilvl w:val="0"/>
          <w:numId w:val="40"/>
        </w:numPr>
        <w:suppressAutoHyphens w:val="0"/>
        <w:spacing w:after="5" w:line="248" w:lineRule="auto"/>
        <w:ind w:hanging="283"/>
        <w:jc w:val="both"/>
        <w:rPr>
          <w:sz w:val="23"/>
          <w:szCs w:val="23"/>
        </w:rPr>
      </w:pPr>
      <w:r w:rsidRPr="007E54E7">
        <w:rPr>
          <w:rFonts w:eastAsia="Trebuchet MS"/>
          <w:sz w:val="23"/>
          <w:szCs w:val="23"/>
        </w:rPr>
        <w:t xml:space="preserve">ZŠ E. </w:t>
      </w:r>
      <w:proofErr w:type="spellStart"/>
      <w:r w:rsidRPr="007E54E7">
        <w:rPr>
          <w:rFonts w:eastAsia="Trebuchet MS"/>
          <w:sz w:val="23"/>
          <w:szCs w:val="23"/>
        </w:rPr>
        <w:t>Adyho</w:t>
      </w:r>
      <w:proofErr w:type="spellEnd"/>
      <w:r w:rsidRPr="007E54E7">
        <w:rPr>
          <w:rFonts w:eastAsia="Trebuchet MS"/>
          <w:sz w:val="23"/>
          <w:szCs w:val="23"/>
        </w:rPr>
        <w:t xml:space="preserve"> s VJM v Štúrove, </w:t>
      </w:r>
      <w:proofErr w:type="spellStart"/>
      <w:r w:rsidRPr="007E54E7">
        <w:rPr>
          <w:rFonts w:eastAsia="Trebuchet MS"/>
          <w:sz w:val="23"/>
          <w:szCs w:val="23"/>
        </w:rPr>
        <w:t>Ady</w:t>
      </w:r>
      <w:proofErr w:type="spellEnd"/>
      <w:r w:rsidR="00776095">
        <w:rPr>
          <w:rFonts w:eastAsia="Trebuchet MS"/>
          <w:sz w:val="23"/>
          <w:szCs w:val="23"/>
        </w:rPr>
        <w:t xml:space="preserve"> </w:t>
      </w:r>
      <w:proofErr w:type="spellStart"/>
      <w:r w:rsidRPr="007E54E7">
        <w:rPr>
          <w:rFonts w:eastAsia="Trebuchet MS"/>
          <w:sz w:val="23"/>
          <w:szCs w:val="23"/>
        </w:rPr>
        <w:t>Endre</w:t>
      </w:r>
      <w:proofErr w:type="spellEnd"/>
      <w:r w:rsidR="00776095">
        <w:rPr>
          <w:rFonts w:eastAsia="Trebuchet MS"/>
          <w:sz w:val="23"/>
          <w:szCs w:val="23"/>
        </w:rPr>
        <w:t xml:space="preserve"> </w:t>
      </w:r>
      <w:proofErr w:type="spellStart"/>
      <w:r w:rsidRPr="007E54E7">
        <w:rPr>
          <w:rFonts w:eastAsia="Trebuchet MS"/>
          <w:sz w:val="23"/>
          <w:szCs w:val="23"/>
        </w:rPr>
        <w:t>Alapiskola</w:t>
      </w:r>
      <w:proofErr w:type="spellEnd"/>
      <w:r w:rsidRPr="007E54E7">
        <w:rPr>
          <w:rFonts w:eastAsia="Trebuchet MS"/>
          <w:sz w:val="23"/>
          <w:szCs w:val="23"/>
        </w:rPr>
        <w:t xml:space="preserve"> - ako zamestnávateľ, ktorý v zmysle §152a ods. 1 zamestnáva viac ako 49 zamestnancov, poskytne zamestnancovi, ktorého pracovný pomer u zamestnávateľa trvá nepretržite najmenej 24 mesiacov, na jeho žiadosť príspevok na rekreáciu v sume 55 % oprávnených výdavkov, najviac však v sume 275 eur za kalendárny rok. </w:t>
      </w:r>
    </w:p>
    <w:p w:rsidR="001C6EED" w:rsidRPr="007E54E7" w:rsidRDefault="001C6EED" w:rsidP="001C6EED">
      <w:pPr>
        <w:numPr>
          <w:ilvl w:val="0"/>
          <w:numId w:val="40"/>
        </w:numPr>
        <w:suppressAutoHyphens w:val="0"/>
        <w:spacing w:after="5" w:line="248" w:lineRule="auto"/>
        <w:ind w:hanging="283"/>
        <w:jc w:val="both"/>
        <w:rPr>
          <w:sz w:val="23"/>
          <w:szCs w:val="23"/>
        </w:rPr>
      </w:pPr>
      <w:r w:rsidRPr="007E54E7">
        <w:rPr>
          <w:rFonts w:eastAsia="Trebuchet MS"/>
          <w:sz w:val="23"/>
          <w:szCs w:val="23"/>
        </w:rPr>
        <w:t>Splnenie podmienok na poskytnutie príspevku na rekreáciu sa posudzuje ku dňu začatia rekreácie; počet zamestnávaných zamestnancov je priemerný evidenčný počet zamestnancov za predchádzajúci kalendárny rok.</w:t>
      </w:r>
    </w:p>
    <w:p w:rsidR="001C6EED" w:rsidRPr="007E54E7" w:rsidRDefault="001C6EED" w:rsidP="001C6EED">
      <w:pPr>
        <w:numPr>
          <w:ilvl w:val="0"/>
          <w:numId w:val="40"/>
        </w:numPr>
        <w:suppressAutoHyphens w:val="0"/>
        <w:spacing w:after="5" w:line="248" w:lineRule="auto"/>
        <w:ind w:hanging="283"/>
        <w:jc w:val="both"/>
        <w:rPr>
          <w:sz w:val="23"/>
          <w:szCs w:val="23"/>
        </w:rPr>
      </w:pPr>
      <w:r w:rsidRPr="007E54E7">
        <w:rPr>
          <w:rFonts w:eastAsia="Trebuchet MS"/>
          <w:sz w:val="23"/>
          <w:szCs w:val="23"/>
        </w:rPr>
        <w:t>Príspevok na rekreáciu sa zaokrúhľuje na najbližší eurocent nahor.</w:t>
      </w:r>
    </w:p>
    <w:p w:rsidR="001C6EED" w:rsidRPr="007E54E7" w:rsidRDefault="001C6EED" w:rsidP="001C6EED">
      <w:pPr>
        <w:numPr>
          <w:ilvl w:val="0"/>
          <w:numId w:val="40"/>
        </w:numPr>
        <w:suppressAutoHyphens w:val="0"/>
        <w:spacing w:after="4" w:line="250" w:lineRule="auto"/>
        <w:ind w:hanging="283"/>
        <w:jc w:val="both"/>
        <w:rPr>
          <w:sz w:val="23"/>
          <w:szCs w:val="23"/>
        </w:rPr>
      </w:pPr>
      <w:r w:rsidRPr="007E54E7">
        <w:rPr>
          <w:rFonts w:eastAsia="Arial"/>
          <w:sz w:val="23"/>
          <w:szCs w:val="23"/>
        </w:rPr>
        <w:t xml:space="preserve">Zamestnancom školy bude poskytnutý príspevok na rekreáciu a nie rekreačný poukaz. </w:t>
      </w:r>
    </w:p>
    <w:p w:rsidR="001C6EED" w:rsidRPr="007E54E7" w:rsidRDefault="001C6EED" w:rsidP="001C6EED">
      <w:pPr>
        <w:rPr>
          <w:sz w:val="23"/>
          <w:szCs w:val="23"/>
        </w:rPr>
      </w:pPr>
    </w:p>
    <w:p w:rsidR="001C6EED" w:rsidRPr="007E54E7" w:rsidRDefault="001C6EED" w:rsidP="001C6EED">
      <w:pPr>
        <w:ind w:left="10" w:right="6" w:hanging="10"/>
        <w:jc w:val="center"/>
        <w:rPr>
          <w:sz w:val="23"/>
          <w:szCs w:val="23"/>
        </w:rPr>
      </w:pPr>
      <w:r w:rsidRPr="007E54E7">
        <w:rPr>
          <w:rFonts w:eastAsia="Arial"/>
          <w:b/>
          <w:sz w:val="23"/>
          <w:szCs w:val="23"/>
        </w:rPr>
        <w:t xml:space="preserve">Článok II. </w:t>
      </w:r>
    </w:p>
    <w:p w:rsidR="001C6EED" w:rsidRPr="007E54E7" w:rsidRDefault="001C6EED" w:rsidP="001C6EED">
      <w:pPr>
        <w:ind w:left="10" w:right="10" w:hanging="10"/>
        <w:jc w:val="center"/>
        <w:rPr>
          <w:sz w:val="23"/>
          <w:szCs w:val="23"/>
        </w:rPr>
      </w:pPr>
      <w:r w:rsidRPr="007E54E7">
        <w:rPr>
          <w:rFonts w:eastAsia="Arial"/>
          <w:b/>
          <w:sz w:val="23"/>
          <w:szCs w:val="23"/>
        </w:rPr>
        <w:t xml:space="preserve">Podmienky priznania príspevku </w:t>
      </w:r>
    </w:p>
    <w:p w:rsidR="001C6EED" w:rsidRPr="007E54E7" w:rsidRDefault="001C6EED" w:rsidP="001C6EED">
      <w:pPr>
        <w:ind w:left="52"/>
        <w:jc w:val="center"/>
        <w:rPr>
          <w:sz w:val="23"/>
          <w:szCs w:val="23"/>
        </w:rPr>
      </w:pPr>
    </w:p>
    <w:p w:rsidR="001C6EED" w:rsidRPr="007E54E7" w:rsidRDefault="001C6EED" w:rsidP="001C6EED">
      <w:pPr>
        <w:numPr>
          <w:ilvl w:val="0"/>
          <w:numId w:val="41"/>
        </w:numPr>
        <w:suppressAutoHyphens w:val="0"/>
        <w:spacing w:after="4" w:line="250" w:lineRule="auto"/>
        <w:ind w:hanging="283"/>
        <w:jc w:val="both"/>
        <w:rPr>
          <w:sz w:val="23"/>
          <w:szCs w:val="23"/>
        </w:rPr>
      </w:pPr>
      <w:r w:rsidRPr="007E54E7">
        <w:rPr>
          <w:rFonts w:eastAsia="Arial"/>
          <w:sz w:val="23"/>
          <w:szCs w:val="23"/>
        </w:rPr>
        <w:t xml:space="preserve">Zamestnanec môže požiadať o priznanie príspevku výhradne písomne – Žiadosť o priznanie príspevku tvorí prílohu Kolektívnej zmluvy na rok 2019. </w:t>
      </w:r>
    </w:p>
    <w:p w:rsidR="001C6EED" w:rsidRPr="007E54E7" w:rsidRDefault="001C6EED" w:rsidP="001C6EED">
      <w:pPr>
        <w:numPr>
          <w:ilvl w:val="0"/>
          <w:numId w:val="41"/>
        </w:numPr>
        <w:suppressAutoHyphens w:val="0"/>
        <w:spacing w:after="5" w:line="248" w:lineRule="auto"/>
        <w:ind w:hanging="283"/>
        <w:jc w:val="both"/>
        <w:rPr>
          <w:sz w:val="23"/>
          <w:szCs w:val="23"/>
        </w:rPr>
      </w:pPr>
      <w:r w:rsidRPr="007E54E7">
        <w:rPr>
          <w:rFonts w:eastAsia="Arial"/>
          <w:sz w:val="23"/>
          <w:szCs w:val="23"/>
        </w:rPr>
        <w:t xml:space="preserve">Na príspevok podľa tejto smernice má nárok zamestnanec, </w:t>
      </w:r>
      <w:r w:rsidRPr="007E54E7">
        <w:rPr>
          <w:rFonts w:eastAsia="Trebuchet MS"/>
          <w:sz w:val="23"/>
          <w:szCs w:val="23"/>
        </w:rPr>
        <w:t xml:space="preserve">ktorého pracovný pomer u zamestnávateľa trvá nepretržite najmenej 24 mesiacov vrátane zamestnancov na materskej a rodičovskej dovolenke – tento nárok zamestnancov preskúma referent </w:t>
      </w:r>
      <w:proofErr w:type="spellStart"/>
      <w:r w:rsidRPr="007E54E7">
        <w:rPr>
          <w:rFonts w:eastAsia="Trebuchet MS"/>
          <w:sz w:val="23"/>
          <w:szCs w:val="23"/>
        </w:rPr>
        <w:t>PaM</w:t>
      </w:r>
      <w:proofErr w:type="spellEnd"/>
      <w:r w:rsidRPr="007E54E7">
        <w:rPr>
          <w:rFonts w:eastAsia="Trebuchet MS"/>
          <w:sz w:val="23"/>
          <w:szCs w:val="23"/>
        </w:rPr>
        <w:t xml:space="preserve"> zamestnávateľa.</w:t>
      </w:r>
    </w:p>
    <w:p w:rsidR="001C6EED" w:rsidRPr="007E54E7" w:rsidRDefault="001C6EED" w:rsidP="001C6EED">
      <w:pPr>
        <w:numPr>
          <w:ilvl w:val="0"/>
          <w:numId w:val="41"/>
        </w:numPr>
        <w:suppressAutoHyphens w:val="0"/>
        <w:spacing w:after="5" w:line="248" w:lineRule="auto"/>
        <w:ind w:hanging="283"/>
        <w:jc w:val="both"/>
        <w:rPr>
          <w:sz w:val="23"/>
          <w:szCs w:val="23"/>
        </w:rPr>
      </w:pPr>
      <w:r w:rsidRPr="007E54E7">
        <w:rPr>
          <w:rFonts w:eastAsia="Trebuchet MS"/>
          <w:sz w:val="23"/>
          <w:szCs w:val="23"/>
        </w:rPr>
        <w:t>U zamestnanca, ktorý má dohodnutý pracovný pomer na kratší pracovný čas, sa najvyššia suma príspevku na rekreáciu za kalendárny rok podľa prvej vety zníži v pomere zodpovedajúcom kratšiemu pracovnému času. Rozhodujúcim obdobím na určenie rozsahu sumy príspevku na rekreáciu je dohodnutý pracovný čas zamestnanca ku dňu začatia rekreácie.</w:t>
      </w:r>
    </w:p>
    <w:p w:rsidR="001C6EED" w:rsidRPr="007E54E7" w:rsidRDefault="001C6EED" w:rsidP="001C6EED">
      <w:pPr>
        <w:numPr>
          <w:ilvl w:val="0"/>
          <w:numId w:val="41"/>
        </w:numPr>
        <w:suppressAutoHyphens w:val="0"/>
        <w:spacing w:after="5" w:line="248" w:lineRule="auto"/>
        <w:ind w:hanging="283"/>
        <w:jc w:val="both"/>
        <w:rPr>
          <w:sz w:val="23"/>
          <w:szCs w:val="23"/>
        </w:rPr>
      </w:pPr>
      <w:r w:rsidRPr="007E54E7">
        <w:rPr>
          <w:rFonts w:eastAsia="Trebuchet MS"/>
          <w:sz w:val="23"/>
          <w:szCs w:val="23"/>
        </w:rPr>
        <w:t>Zamestnanec preukáže zamestnávateľovi oprávnené výdavky podľa tejto smernice najneskôr do 30 dní odo dňa skončenia rekreácie.</w:t>
      </w:r>
    </w:p>
    <w:p w:rsidR="001C6EED" w:rsidRPr="007E54E7" w:rsidRDefault="001C6EED" w:rsidP="001C6EED">
      <w:pPr>
        <w:numPr>
          <w:ilvl w:val="0"/>
          <w:numId w:val="41"/>
        </w:numPr>
        <w:suppressAutoHyphens w:val="0"/>
        <w:spacing w:line="248" w:lineRule="auto"/>
        <w:ind w:hanging="283"/>
        <w:jc w:val="both"/>
        <w:rPr>
          <w:sz w:val="23"/>
          <w:szCs w:val="23"/>
        </w:rPr>
      </w:pPr>
      <w:r w:rsidRPr="007E54E7">
        <w:rPr>
          <w:rFonts w:eastAsia="Trebuchet MS"/>
          <w:sz w:val="23"/>
          <w:szCs w:val="23"/>
        </w:rPr>
        <w:lastRenderedPageBreak/>
        <w:t>Zamestnanec môže za kalendárny rok požiadať o príspevok na rekreáciu len u jedného zamestnávateľa.</w:t>
      </w:r>
    </w:p>
    <w:p w:rsidR="001C6EED" w:rsidRPr="007E54E7" w:rsidRDefault="001C6EED" w:rsidP="001C6EED">
      <w:pPr>
        <w:ind w:left="10" w:right="6" w:hanging="10"/>
        <w:jc w:val="center"/>
        <w:rPr>
          <w:sz w:val="23"/>
          <w:szCs w:val="23"/>
        </w:rPr>
      </w:pPr>
      <w:r w:rsidRPr="007E54E7">
        <w:rPr>
          <w:rFonts w:eastAsia="Arial"/>
          <w:b/>
          <w:sz w:val="23"/>
          <w:szCs w:val="23"/>
        </w:rPr>
        <w:t xml:space="preserve">Článok III. </w:t>
      </w:r>
    </w:p>
    <w:p w:rsidR="001C6EED" w:rsidRPr="007E54E7" w:rsidRDefault="001C6EED" w:rsidP="001C6EED">
      <w:pPr>
        <w:ind w:left="10" w:right="9" w:hanging="10"/>
        <w:jc w:val="center"/>
        <w:rPr>
          <w:sz w:val="23"/>
          <w:szCs w:val="23"/>
        </w:rPr>
      </w:pPr>
      <w:r w:rsidRPr="007E54E7">
        <w:rPr>
          <w:rFonts w:eastAsia="Arial"/>
          <w:b/>
          <w:sz w:val="23"/>
          <w:szCs w:val="23"/>
        </w:rPr>
        <w:t xml:space="preserve">Oprávnené výdavky </w:t>
      </w:r>
    </w:p>
    <w:p w:rsidR="001C6EED" w:rsidRPr="007E54E7" w:rsidRDefault="001C6EED" w:rsidP="001C6EED">
      <w:pPr>
        <w:rPr>
          <w:sz w:val="23"/>
          <w:szCs w:val="23"/>
        </w:rPr>
      </w:pPr>
    </w:p>
    <w:p w:rsidR="001C6EED" w:rsidRPr="007E54E7" w:rsidRDefault="001C6EED" w:rsidP="001C6EED">
      <w:pPr>
        <w:numPr>
          <w:ilvl w:val="0"/>
          <w:numId w:val="42"/>
        </w:numPr>
        <w:suppressAutoHyphens w:val="0"/>
        <w:spacing w:after="5" w:line="248" w:lineRule="auto"/>
        <w:ind w:hanging="283"/>
        <w:jc w:val="both"/>
        <w:rPr>
          <w:sz w:val="23"/>
          <w:szCs w:val="23"/>
        </w:rPr>
      </w:pPr>
      <w:r w:rsidRPr="007E54E7">
        <w:rPr>
          <w:rFonts w:eastAsia="Trebuchet MS"/>
          <w:sz w:val="23"/>
          <w:szCs w:val="23"/>
        </w:rPr>
        <w:t>Oprávnenými výdavkami podľa odseku 1 sú preukázané výdavky zamestnanca na</w:t>
      </w:r>
    </w:p>
    <w:p w:rsidR="001C6EED" w:rsidRPr="007E54E7" w:rsidRDefault="001C6EED" w:rsidP="001C6EED">
      <w:pPr>
        <w:numPr>
          <w:ilvl w:val="1"/>
          <w:numId w:val="42"/>
        </w:numPr>
        <w:suppressAutoHyphens w:val="0"/>
        <w:spacing w:after="5" w:line="248" w:lineRule="auto"/>
        <w:ind w:hanging="283"/>
        <w:jc w:val="both"/>
        <w:rPr>
          <w:sz w:val="23"/>
          <w:szCs w:val="23"/>
        </w:rPr>
      </w:pPr>
      <w:r w:rsidRPr="007E54E7">
        <w:rPr>
          <w:rFonts w:eastAsia="Trebuchet MS"/>
          <w:sz w:val="23"/>
          <w:szCs w:val="23"/>
        </w:rPr>
        <w:t xml:space="preserve">služby cestovného ruchu spojené s ubytovaním najmenej na dve prenocovania na území </w:t>
      </w:r>
    </w:p>
    <w:p w:rsidR="001C6EED" w:rsidRPr="007E54E7" w:rsidRDefault="001C6EED" w:rsidP="001C6EED">
      <w:pPr>
        <w:spacing w:after="5" w:line="248" w:lineRule="auto"/>
        <w:ind w:left="566"/>
        <w:jc w:val="both"/>
        <w:rPr>
          <w:sz w:val="23"/>
          <w:szCs w:val="23"/>
        </w:rPr>
      </w:pPr>
      <w:r w:rsidRPr="007E54E7">
        <w:rPr>
          <w:rFonts w:eastAsia="Trebuchet MS"/>
          <w:sz w:val="23"/>
          <w:szCs w:val="23"/>
        </w:rPr>
        <w:t>Slovenskej republiky,</w:t>
      </w:r>
    </w:p>
    <w:p w:rsidR="001C6EED" w:rsidRPr="007E54E7" w:rsidRDefault="001C6EED" w:rsidP="001C6EED">
      <w:pPr>
        <w:numPr>
          <w:ilvl w:val="1"/>
          <w:numId w:val="42"/>
        </w:numPr>
        <w:suppressAutoHyphens w:val="0"/>
        <w:spacing w:after="5" w:line="248" w:lineRule="auto"/>
        <w:ind w:hanging="283"/>
        <w:jc w:val="both"/>
        <w:rPr>
          <w:sz w:val="23"/>
          <w:szCs w:val="23"/>
        </w:rPr>
      </w:pPr>
      <w:r w:rsidRPr="007E54E7">
        <w:rPr>
          <w:rFonts w:eastAsia="Trebuchet MS"/>
          <w:sz w:val="23"/>
          <w:szCs w:val="23"/>
        </w:rPr>
        <w:t>pobytový balík obsahujúci ubytovanie najmenej na dve prenocovania a stravovacie služby alebo iné služby súvisiace s rekreáciou na území Slovenskej republiky,</w:t>
      </w:r>
    </w:p>
    <w:p w:rsidR="001C6EED" w:rsidRPr="007E54E7" w:rsidRDefault="001C6EED" w:rsidP="001C6EED">
      <w:pPr>
        <w:numPr>
          <w:ilvl w:val="1"/>
          <w:numId w:val="42"/>
        </w:numPr>
        <w:suppressAutoHyphens w:val="0"/>
        <w:spacing w:after="5" w:line="248" w:lineRule="auto"/>
        <w:ind w:hanging="283"/>
        <w:jc w:val="both"/>
        <w:rPr>
          <w:sz w:val="23"/>
          <w:szCs w:val="23"/>
        </w:rPr>
      </w:pPr>
      <w:r w:rsidRPr="007E54E7">
        <w:rPr>
          <w:rFonts w:eastAsia="Trebuchet MS"/>
          <w:sz w:val="23"/>
          <w:szCs w:val="23"/>
        </w:rPr>
        <w:t xml:space="preserve">ubytovanie najmenej na dve prenocovania na území Slovenskej republiky, ktorého súčasťou môžu byť stravovacie služby, </w:t>
      </w:r>
    </w:p>
    <w:p w:rsidR="001C6EED" w:rsidRPr="007E54E7" w:rsidRDefault="001C6EED" w:rsidP="001C6EED">
      <w:pPr>
        <w:numPr>
          <w:ilvl w:val="1"/>
          <w:numId w:val="42"/>
        </w:numPr>
        <w:suppressAutoHyphens w:val="0"/>
        <w:spacing w:after="5" w:line="248" w:lineRule="auto"/>
        <w:ind w:hanging="283"/>
        <w:jc w:val="both"/>
        <w:rPr>
          <w:sz w:val="23"/>
          <w:szCs w:val="23"/>
        </w:rPr>
      </w:pPr>
      <w:r w:rsidRPr="007E54E7">
        <w:rPr>
          <w:rFonts w:eastAsia="Trebuchet MS"/>
          <w:sz w:val="23"/>
          <w:szCs w:val="23"/>
        </w:rPr>
        <w:t>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w:t>
      </w:r>
    </w:p>
    <w:p w:rsidR="001C6EED" w:rsidRPr="007E54E7" w:rsidRDefault="001C6EED" w:rsidP="001C6EED">
      <w:pPr>
        <w:numPr>
          <w:ilvl w:val="0"/>
          <w:numId w:val="42"/>
        </w:numPr>
        <w:suppressAutoHyphens w:val="0"/>
        <w:spacing w:after="5" w:line="248" w:lineRule="auto"/>
        <w:ind w:hanging="283"/>
        <w:jc w:val="both"/>
        <w:rPr>
          <w:sz w:val="23"/>
          <w:szCs w:val="23"/>
        </w:rPr>
      </w:pPr>
      <w:r w:rsidRPr="007E54E7">
        <w:rPr>
          <w:rFonts w:eastAsia="Trebuchet MS"/>
          <w:sz w:val="23"/>
          <w:szCs w:val="23"/>
        </w:rPr>
        <w:t>Oprávnenými výdavkami podľa odseku 1 sú aj preukázané výdavky zamestnanca podľa odseku 1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w:t>
      </w:r>
    </w:p>
    <w:p w:rsidR="001C6EED" w:rsidRPr="007E54E7" w:rsidRDefault="001C6EED" w:rsidP="001C6EED">
      <w:pPr>
        <w:rPr>
          <w:sz w:val="23"/>
          <w:szCs w:val="23"/>
        </w:rPr>
      </w:pPr>
    </w:p>
    <w:p w:rsidR="001C6EED" w:rsidRPr="007E54E7" w:rsidRDefault="001C6EED" w:rsidP="001C6EED">
      <w:pPr>
        <w:ind w:left="10" w:right="10" w:hanging="10"/>
        <w:jc w:val="center"/>
        <w:rPr>
          <w:sz w:val="23"/>
          <w:szCs w:val="23"/>
        </w:rPr>
      </w:pPr>
      <w:r w:rsidRPr="007E54E7">
        <w:rPr>
          <w:rFonts w:eastAsia="Arial"/>
          <w:b/>
          <w:sz w:val="23"/>
          <w:szCs w:val="23"/>
        </w:rPr>
        <w:t xml:space="preserve">Článok IV. </w:t>
      </w:r>
    </w:p>
    <w:p w:rsidR="001C6EED" w:rsidRPr="007E54E7" w:rsidRDefault="001C6EED" w:rsidP="001C6EED">
      <w:pPr>
        <w:ind w:left="10" w:right="7" w:hanging="10"/>
        <w:jc w:val="center"/>
        <w:rPr>
          <w:sz w:val="23"/>
          <w:szCs w:val="23"/>
        </w:rPr>
      </w:pPr>
      <w:r w:rsidRPr="007E54E7">
        <w:rPr>
          <w:rFonts w:eastAsia="Arial"/>
          <w:b/>
          <w:sz w:val="23"/>
          <w:szCs w:val="23"/>
        </w:rPr>
        <w:t xml:space="preserve">Podmienky vyplatenia príspevku </w:t>
      </w:r>
    </w:p>
    <w:p w:rsidR="001C6EED" w:rsidRPr="007E54E7" w:rsidRDefault="001C6EED" w:rsidP="001C6EED">
      <w:pPr>
        <w:ind w:left="52"/>
        <w:jc w:val="center"/>
        <w:rPr>
          <w:sz w:val="23"/>
          <w:szCs w:val="23"/>
        </w:rPr>
      </w:pPr>
    </w:p>
    <w:p w:rsidR="001C6EED" w:rsidRPr="007E54E7" w:rsidRDefault="001C6EED" w:rsidP="001C6EED">
      <w:pPr>
        <w:numPr>
          <w:ilvl w:val="0"/>
          <w:numId w:val="43"/>
        </w:numPr>
        <w:suppressAutoHyphens w:val="0"/>
        <w:spacing w:after="4" w:line="250" w:lineRule="auto"/>
        <w:ind w:hanging="283"/>
        <w:jc w:val="both"/>
        <w:rPr>
          <w:sz w:val="23"/>
          <w:szCs w:val="23"/>
        </w:rPr>
      </w:pPr>
      <w:r w:rsidRPr="007E54E7">
        <w:rPr>
          <w:rFonts w:eastAsia="Trebuchet MS"/>
          <w:sz w:val="23"/>
          <w:szCs w:val="23"/>
        </w:rPr>
        <w:t xml:space="preserve">Zamestnanec predloží </w:t>
      </w:r>
      <w:r w:rsidRPr="007E54E7">
        <w:rPr>
          <w:rFonts w:eastAsia="Arial"/>
          <w:sz w:val="23"/>
          <w:szCs w:val="23"/>
        </w:rPr>
        <w:t xml:space="preserve">doklad, ktorý musí spĺňať náležitosti  účtovného dokladu a jeho </w:t>
      </w:r>
      <w:r w:rsidRPr="007E54E7">
        <w:rPr>
          <w:rFonts w:eastAsia="Trebuchet MS"/>
          <w:sz w:val="23"/>
          <w:szCs w:val="23"/>
        </w:rPr>
        <w:t>súčasťou musí byť označenie zamestnanca.</w:t>
      </w:r>
    </w:p>
    <w:p w:rsidR="001C6EED" w:rsidRPr="007E54E7" w:rsidRDefault="001C6EED" w:rsidP="001C6EED">
      <w:pPr>
        <w:numPr>
          <w:ilvl w:val="0"/>
          <w:numId w:val="43"/>
        </w:numPr>
        <w:suppressAutoHyphens w:val="0"/>
        <w:spacing w:after="5" w:line="248" w:lineRule="auto"/>
        <w:ind w:hanging="283"/>
        <w:jc w:val="both"/>
        <w:rPr>
          <w:sz w:val="23"/>
          <w:szCs w:val="23"/>
        </w:rPr>
      </w:pPr>
      <w:r w:rsidRPr="007E54E7">
        <w:rPr>
          <w:rFonts w:eastAsia="Trebuchet MS"/>
          <w:sz w:val="23"/>
          <w:szCs w:val="23"/>
        </w:rPr>
        <w:t>Zamestnávateľ poskytne zamestnancovi príspevok na rekreáciu po predložení účtovných dokladov v najbližšom výplatnom termíne určenom u zamestnávateľa na výplatu mzdy.</w:t>
      </w:r>
    </w:p>
    <w:p w:rsidR="001C6EED" w:rsidRPr="007E54E7" w:rsidRDefault="001C6EED" w:rsidP="001C6EED">
      <w:pPr>
        <w:numPr>
          <w:ilvl w:val="0"/>
          <w:numId w:val="43"/>
        </w:numPr>
        <w:suppressAutoHyphens w:val="0"/>
        <w:spacing w:after="5" w:line="248" w:lineRule="auto"/>
        <w:ind w:hanging="283"/>
        <w:jc w:val="both"/>
        <w:rPr>
          <w:sz w:val="23"/>
          <w:szCs w:val="23"/>
        </w:rPr>
      </w:pPr>
      <w:r w:rsidRPr="007E54E7">
        <w:rPr>
          <w:rFonts w:eastAsia="Trebuchet MS"/>
          <w:sz w:val="23"/>
          <w:szCs w:val="23"/>
        </w:rPr>
        <w:t>Ak rekreácia začala v jednom kalendárnom roku a nepretržite trvá v nasledujúcom kalendárnom roku, bude sa príspevok považovať za príspevok na rekreáciu za kalendárny rok, v ktorom rekreácia začala.</w:t>
      </w:r>
    </w:p>
    <w:p w:rsidR="001C6EED" w:rsidRPr="007E54E7" w:rsidRDefault="001C6EED" w:rsidP="001C6EED">
      <w:pPr>
        <w:rPr>
          <w:sz w:val="23"/>
          <w:szCs w:val="23"/>
        </w:rPr>
      </w:pPr>
    </w:p>
    <w:p w:rsidR="001C6EED" w:rsidRPr="007E54E7" w:rsidRDefault="001C6EED" w:rsidP="001C6EED">
      <w:pPr>
        <w:rPr>
          <w:sz w:val="23"/>
          <w:szCs w:val="23"/>
        </w:rPr>
      </w:pPr>
    </w:p>
    <w:p w:rsidR="00031EC9" w:rsidRPr="007E54E7" w:rsidRDefault="00031EC9" w:rsidP="001C6EED">
      <w:pPr>
        <w:rPr>
          <w:sz w:val="23"/>
          <w:szCs w:val="23"/>
        </w:rPr>
      </w:pPr>
    </w:p>
    <w:p w:rsidR="00EC1F25" w:rsidRPr="007E54E7" w:rsidRDefault="00EC1F25" w:rsidP="00EC1F25">
      <w:pPr>
        <w:pStyle w:val="Bezriadkovania"/>
        <w:jc w:val="center"/>
        <w:rPr>
          <w:rFonts w:ascii="Times New Roman" w:hAnsi="Times New Roman"/>
          <w:b/>
          <w:sz w:val="23"/>
          <w:szCs w:val="23"/>
        </w:rPr>
      </w:pPr>
      <w:r w:rsidRPr="007E54E7">
        <w:rPr>
          <w:rFonts w:ascii="Times New Roman" w:hAnsi="Times New Roman"/>
          <w:b/>
          <w:sz w:val="23"/>
          <w:szCs w:val="23"/>
        </w:rPr>
        <w:t xml:space="preserve">Článok </w:t>
      </w:r>
      <w:r w:rsidR="00AD019F" w:rsidRPr="007E54E7">
        <w:rPr>
          <w:rFonts w:ascii="Times New Roman" w:hAnsi="Times New Roman"/>
          <w:b/>
          <w:sz w:val="23"/>
          <w:szCs w:val="23"/>
        </w:rPr>
        <w:t>2</w:t>
      </w:r>
      <w:r w:rsidR="001C6EED" w:rsidRPr="007E54E7">
        <w:rPr>
          <w:rFonts w:ascii="Times New Roman" w:hAnsi="Times New Roman"/>
          <w:b/>
          <w:sz w:val="23"/>
          <w:szCs w:val="23"/>
        </w:rPr>
        <w:t>1</w:t>
      </w:r>
    </w:p>
    <w:p w:rsidR="00AE79B7" w:rsidRPr="007E54E7" w:rsidRDefault="00AE79B7" w:rsidP="003A150C">
      <w:pPr>
        <w:pStyle w:val="Zkladntext"/>
        <w:jc w:val="center"/>
        <w:rPr>
          <w:b/>
          <w:sz w:val="23"/>
          <w:szCs w:val="23"/>
        </w:rPr>
      </w:pPr>
    </w:p>
    <w:p w:rsidR="003A150C" w:rsidRPr="007E54E7" w:rsidRDefault="003A150C" w:rsidP="003A150C">
      <w:pPr>
        <w:pStyle w:val="Zkladntext"/>
        <w:jc w:val="center"/>
        <w:rPr>
          <w:b/>
          <w:sz w:val="23"/>
          <w:szCs w:val="23"/>
        </w:rPr>
      </w:pPr>
      <w:r w:rsidRPr="007E54E7">
        <w:rPr>
          <w:b/>
          <w:sz w:val="23"/>
          <w:szCs w:val="23"/>
        </w:rPr>
        <w:t>Sociálny fond</w:t>
      </w:r>
    </w:p>
    <w:p w:rsidR="003A150C" w:rsidRPr="007E54E7" w:rsidRDefault="003A150C" w:rsidP="003A150C">
      <w:pPr>
        <w:pStyle w:val="Zkladntext"/>
        <w:rPr>
          <w:b/>
          <w:sz w:val="23"/>
          <w:szCs w:val="23"/>
        </w:rPr>
      </w:pPr>
    </w:p>
    <w:p w:rsidR="003A150C" w:rsidRPr="007E54E7" w:rsidRDefault="003A150C" w:rsidP="00AE79B7">
      <w:pPr>
        <w:pStyle w:val="Zkladntext"/>
        <w:jc w:val="center"/>
        <w:rPr>
          <w:b/>
          <w:sz w:val="23"/>
          <w:szCs w:val="23"/>
        </w:rPr>
      </w:pPr>
      <w:r w:rsidRPr="007E54E7">
        <w:rPr>
          <w:b/>
          <w:sz w:val="23"/>
          <w:szCs w:val="23"/>
        </w:rPr>
        <w:t>Zásady tvorby a použitia sociálneho fondu pre zamestnancov</w:t>
      </w:r>
    </w:p>
    <w:p w:rsidR="003A150C" w:rsidRPr="007E54E7" w:rsidRDefault="003A150C" w:rsidP="003A150C">
      <w:pPr>
        <w:pStyle w:val="Zkladntext"/>
        <w:rPr>
          <w:b/>
          <w:sz w:val="23"/>
          <w:szCs w:val="23"/>
        </w:rPr>
      </w:pPr>
    </w:p>
    <w:p w:rsidR="003A150C" w:rsidRPr="007E54E7" w:rsidRDefault="003A150C" w:rsidP="003A150C">
      <w:pPr>
        <w:pStyle w:val="Zkladntext"/>
        <w:rPr>
          <w:b/>
          <w:sz w:val="23"/>
          <w:szCs w:val="23"/>
        </w:rPr>
      </w:pPr>
      <w:r w:rsidRPr="007E54E7">
        <w:rPr>
          <w:b/>
          <w:sz w:val="23"/>
          <w:szCs w:val="23"/>
        </w:rPr>
        <w:t>Úvodné ustanovenia</w:t>
      </w:r>
    </w:p>
    <w:p w:rsidR="003A150C" w:rsidRPr="007E54E7" w:rsidRDefault="003A150C" w:rsidP="003A150C">
      <w:pPr>
        <w:pStyle w:val="Zkladntext"/>
        <w:rPr>
          <w:sz w:val="23"/>
          <w:szCs w:val="23"/>
        </w:rPr>
      </w:pPr>
      <w:r w:rsidRPr="007E54E7">
        <w:rPr>
          <w:sz w:val="23"/>
          <w:szCs w:val="23"/>
        </w:rPr>
        <w:t>Fond je určený na zabezpečenie sociálneho rozvoja zamestnancov, na skvalitnenie pracovných podmienok, na podporu výchovnej a kultúrno-vzdelávacej činnosti.</w:t>
      </w:r>
    </w:p>
    <w:p w:rsidR="003A150C" w:rsidRPr="007E54E7" w:rsidRDefault="003A150C" w:rsidP="003A150C">
      <w:pPr>
        <w:pStyle w:val="Zkladntext"/>
        <w:rPr>
          <w:sz w:val="23"/>
          <w:szCs w:val="23"/>
        </w:rPr>
      </w:pPr>
      <w:r w:rsidRPr="007E54E7">
        <w:rPr>
          <w:sz w:val="23"/>
          <w:szCs w:val="23"/>
        </w:rPr>
        <w:t>O použití fondu spolurozhoduje zamestnávateľ s odborovým orgánom. Zamestnávateľ je povinný odsúhlasiť všetky výdavky zo sociálneho fondu s odborovým orgánom.</w:t>
      </w:r>
    </w:p>
    <w:p w:rsidR="003A150C" w:rsidRPr="007E54E7" w:rsidRDefault="003A150C" w:rsidP="003A150C">
      <w:pPr>
        <w:pStyle w:val="Zkladntext"/>
        <w:rPr>
          <w:sz w:val="23"/>
          <w:szCs w:val="23"/>
        </w:rPr>
      </w:pPr>
    </w:p>
    <w:p w:rsidR="003A150C" w:rsidRPr="007E54E7" w:rsidRDefault="003A150C" w:rsidP="003A150C">
      <w:pPr>
        <w:pStyle w:val="Zkladntext"/>
        <w:rPr>
          <w:sz w:val="23"/>
          <w:szCs w:val="23"/>
        </w:rPr>
      </w:pPr>
    </w:p>
    <w:p w:rsidR="00207BB6" w:rsidRPr="007E54E7" w:rsidRDefault="00207BB6" w:rsidP="00207BB6">
      <w:pPr>
        <w:pStyle w:val="Zkladntext"/>
      </w:pPr>
    </w:p>
    <w:p w:rsidR="00207BB6" w:rsidRPr="007E54E7" w:rsidRDefault="00207BB6" w:rsidP="00207BB6">
      <w:pPr>
        <w:pStyle w:val="Zkladntext"/>
        <w:rPr>
          <w:b/>
          <w:sz w:val="23"/>
          <w:szCs w:val="23"/>
        </w:rPr>
      </w:pPr>
      <w:r w:rsidRPr="007E54E7">
        <w:rPr>
          <w:b/>
          <w:sz w:val="23"/>
          <w:szCs w:val="23"/>
        </w:rPr>
        <w:t>Tvorba fondu</w:t>
      </w:r>
    </w:p>
    <w:p w:rsidR="00207BB6" w:rsidRPr="007E54E7" w:rsidRDefault="00207BB6" w:rsidP="00207BB6">
      <w:pPr>
        <w:pStyle w:val="Zkladntext"/>
        <w:rPr>
          <w:sz w:val="23"/>
          <w:szCs w:val="23"/>
        </w:rPr>
      </w:pPr>
      <w:r w:rsidRPr="007E54E7">
        <w:rPr>
          <w:sz w:val="23"/>
          <w:szCs w:val="23"/>
        </w:rPr>
        <w:t xml:space="preserve">Tvorba sociálneho fondu v roku </w:t>
      </w:r>
      <w:r w:rsidR="00E56F78" w:rsidRPr="007E54E7">
        <w:rPr>
          <w:sz w:val="23"/>
          <w:szCs w:val="23"/>
        </w:rPr>
        <w:t>2019</w:t>
      </w:r>
      <w:r w:rsidRPr="007E54E7">
        <w:rPr>
          <w:sz w:val="23"/>
          <w:szCs w:val="23"/>
        </w:rPr>
        <w:t xml:space="preserve">  je určená:</w:t>
      </w:r>
    </w:p>
    <w:p w:rsidR="00207BB6" w:rsidRPr="007E54E7" w:rsidRDefault="00207BB6" w:rsidP="00207BB6">
      <w:pPr>
        <w:pStyle w:val="Zkladntext"/>
        <w:numPr>
          <w:ilvl w:val="0"/>
          <w:numId w:val="13"/>
        </w:numPr>
        <w:tabs>
          <w:tab w:val="left" w:pos="360"/>
        </w:tabs>
        <w:rPr>
          <w:sz w:val="23"/>
          <w:szCs w:val="23"/>
        </w:rPr>
      </w:pPr>
      <w:r w:rsidRPr="007E54E7">
        <w:rPr>
          <w:sz w:val="23"/>
          <w:szCs w:val="23"/>
        </w:rPr>
        <w:t>ako úhrn povinného prídelu spolu vo výške 1 % zo súhrnu hrubých miezd alebo platov zúčtovaných zamestnancom na výplatu za kalendárny rok</w:t>
      </w:r>
    </w:p>
    <w:p w:rsidR="00207BB6" w:rsidRPr="007E54E7" w:rsidRDefault="00207BB6" w:rsidP="00207BB6">
      <w:pPr>
        <w:pStyle w:val="Zkladntext"/>
        <w:ind w:left="360"/>
        <w:rPr>
          <w:sz w:val="23"/>
          <w:szCs w:val="23"/>
        </w:rPr>
      </w:pPr>
      <w:r w:rsidRPr="007E54E7">
        <w:rPr>
          <w:sz w:val="23"/>
          <w:szCs w:val="23"/>
        </w:rPr>
        <w:t xml:space="preserve">na rok </w:t>
      </w:r>
      <w:r w:rsidR="00E56F78" w:rsidRPr="007E54E7">
        <w:rPr>
          <w:sz w:val="23"/>
          <w:szCs w:val="23"/>
        </w:rPr>
        <w:t>2019</w:t>
      </w:r>
      <w:r w:rsidRPr="007E54E7">
        <w:rPr>
          <w:sz w:val="23"/>
          <w:szCs w:val="23"/>
        </w:rPr>
        <w:t xml:space="preserve">  cca : </w:t>
      </w:r>
      <w:r w:rsidR="00DF156F" w:rsidRPr="007E54E7">
        <w:rPr>
          <w:sz w:val="23"/>
          <w:szCs w:val="23"/>
        </w:rPr>
        <w:t>...........................</w:t>
      </w:r>
      <w:r w:rsidR="002D5FD6" w:rsidRPr="007E54E7">
        <w:rPr>
          <w:sz w:val="23"/>
          <w:szCs w:val="23"/>
        </w:rPr>
        <w:t>6 537,17</w:t>
      </w:r>
      <w:r w:rsidRPr="007E54E7">
        <w:rPr>
          <w:sz w:val="23"/>
          <w:szCs w:val="23"/>
        </w:rPr>
        <w:t xml:space="preserve"> €,</w:t>
      </w:r>
    </w:p>
    <w:p w:rsidR="00207BB6" w:rsidRPr="007E54E7" w:rsidRDefault="00207BB6" w:rsidP="00207BB6">
      <w:pPr>
        <w:pStyle w:val="Zkladntext"/>
        <w:numPr>
          <w:ilvl w:val="0"/>
          <w:numId w:val="14"/>
        </w:numPr>
        <w:tabs>
          <w:tab w:val="left" w:pos="360"/>
        </w:tabs>
        <w:rPr>
          <w:sz w:val="23"/>
          <w:szCs w:val="23"/>
        </w:rPr>
      </w:pPr>
      <w:r w:rsidRPr="007E54E7">
        <w:rPr>
          <w:sz w:val="23"/>
          <w:szCs w:val="23"/>
        </w:rPr>
        <w:t>ako úhrn ďalšieho prídelu spolu vo výške 0,25% zo súhrnu hrubých miezd alebo platov zúčtovaných zamestnancom na výplatu za kalendárny rok</w:t>
      </w:r>
    </w:p>
    <w:p w:rsidR="00207BB6" w:rsidRPr="007E54E7" w:rsidRDefault="00207BB6" w:rsidP="00207BB6">
      <w:pPr>
        <w:pStyle w:val="Zkladntext"/>
        <w:numPr>
          <w:ilvl w:val="0"/>
          <w:numId w:val="14"/>
        </w:numPr>
        <w:tabs>
          <w:tab w:val="left" w:pos="360"/>
        </w:tabs>
        <w:rPr>
          <w:sz w:val="23"/>
          <w:szCs w:val="23"/>
        </w:rPr>
      </w:pPr>
      <w:r w:rsidRPr="007E54E7">
        <w:rPr>
          <w:sz w:val="23"/>
          <w:szCs w:val="23"/>
        </w:rPr>
        <w:t>na rok 201</w:t>
      </w:r>
      <w:r w:rsidR="00965AB2" w:rsidRPr="007E54E7">
        <w:rPr>
          <w:sz w:val="23"/>
          <w:szCs w:val="23"/>
        </w:rPr>
        <w:t>9</w:t>
      </w:r>
      <w:r w:rsidRPr="007E54E7">
        <w:rPr>
          <w:sz w:val="23"/>
          <w:szCs w:val="23"/>
        </w:rPr>
        <w:t xml:space="preserve"> cca: </w:t>
      </w:r>
      <w:r w:rsidR="00DF156F" w:rsidRPr="007E54E7">
        <w:rPr>
          <w:sz w:val="23"/>
          <w:szCs w:val="23"/>
        </w:rPr>
        <w:t>.............................</w:t>
      </w:r>
      <w:r w:rsidRPr="007E54E7">
        <w:rPr>
          <w:sz w:val="23"/>
          <w:szCs w:val="23"/>
        </w:rPr>
        <w:t xml:space="preserve"> 1</w:t>
      </w:r>
      <w:r w:rsidR="002D5FD6" w:rsidRPr="007E54E7">
        <w:rPr>
          <w:sz w:val="23"/>
          <w:szCs w:val="23"/>
        </w:rPr>
        <w:t xml:space="preserve"> 634,29</w:t>
      </w:r>
      <w:r w:rsidRPr="007E54E7">
        <w:rPr>
          <w:sz w:val="23"/>
          <w:szCs w:val="23"/>
        </w:rPr>
        <w:t xml:space="preserve"> €, </w:t>
      </w:r>
    </w:p>
    <w:p w:rsidR="00207BB6" w:rsidRPr="007E54E7" w:rsidRDefault="00207BB6" w:rsidP="00207BB6">
      <w:pPr>
        <w:pStyle w:val="Zkladntext"/>
        <w:numPr>
          <w:ilvl w:val="0"/>
          <w:numId w:val="12"/>
        </w:numPr>
        <w:tabs>
          <w:tab w:val="left" w:pos="360"/>
        </w:tabs>
        <w:rPr>
          <w:sz w:val="23"/>
          <w:szCs w:val="23"/>
        </w:rPr>
      </w:pPr>
      <w:r w:rsidRPr="007E54E7">
        <w:rPr>
          <w:sz w:val="23"/>
          <w:szCs w:val="23"/>
        </w:rPr>
        <w:t>zostatok prostriedkov fondu k  31.12.201</w:t>
      </w:r>
      <w:r w:rsidR="00965AB2" w:rsidRPr="007E54E7">
        <w:rPr>
          <w:sz w:val="23"/>
          <w:szCs w:val="23"/>
        </w:rPr>
        <w:t>8</w:t>
      </w:r>
      <w:r w:rsidRPr="007E54E7">
        <w:rPr>
          <w:sz w:val="23"/>
          <w:szCs w:val="23"/>
        </w:rPr>
        <w:t xml:space="preserve">  v sume:  </w:t>
      </w:r>
      <w:r w:rsidR="00DF156F" w:rsidRPr="007E54E7">
        <w:rPr>
          <w:sz w:val="23"/>
          <w:szCs w:val="23"/>
        </w:rPr>
        <w:t>2 229,54</w:t>
      </w:r>
      <w:r w:rsidRPr="007E54E7">
        <w:rPr>
          <w:sz w:val="23"/>
          <w:szCs w:val="23"/>
        </w:rPr>
        <w:t xml:space="preserve">  €,</w:t>
      </w:r>
    </w:p>
    <w:p w:rsidR="00207BB6" w:rsidRPr="007E54E7" w:rsidRDefault="00207BB6" w:rsidP="00207BB6">
      <w:pPr>
        <w:pStyle w:val="Zkladntext"/>
        <w:numPr>
          <w:ilvl w:val="0"/>
          <w:numId w:val="12"/>
        </w:numPr>
        <w:tabs>
          <w:tab w:val="left" w:pos="360"/>
        </w:tabs>
        <w:rPr>
          <w:b/>
          <w:bCs/>
          <w:sz w:val="23"/>
          <w:szCs w:val="23"/>
        </w:rPr>
      </w:pPr>
      <w:r w:rsidRPr="007E54E7">
        <w:rPr>
          <w:b/>
          <w:bCs/>
          <w:sz w:val="23"/>
          <w:szCs w:val="23"/>
        </w:rPr>
        <w:t xml:space="preserve">SPOLU :            </w:t>
      </w:r>
      <w:r w:rsidR="00DF156F" w:rsidRPr="007E54E7">
        <w:rPr>
          <w:b/>
          <w:bCs/>
          <w:sz w:val="23"/>
          <w:szCs w:val="23"/>
        </w:rPr>
        <w:t>...............................</w:t>
      </w:r>
      <w:r w:rsidR="002D5FD6" w:rsidRPr="007E54E7">
        <w:rPr>
          <w:b/>
          <w:bCs/>
          <w:sz w:val="23"/>
          <w:szCs w:val="23"/>
        </w:rPr>
        <w:t>10 401,00</w:t>
      </w:r>
      <w:r w:rsidRPr="007E54E7">
        <w:rPr>
          <w:b/>
          <w:bCs/>
          <w:sz w:val="23"/>
          <w:szCs w:val="23"/>
        </w:rPr>
        <w:t xml:space="preserve">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sz w:val="23"/>
          <w:szCs w:val="23"/>
        </w:rPr>
        <w:t>Prostriedky fondu sa vedú na samostatnom účte zamestnávateľa.</w:t>
      </w:r>
    </w:p>
    <w:p w:rsidR="00207BB6" w:rsidRPr="007E54E7" w:rsidRDefault="00207BB6" w:rsidP="00207BB6">
      <w:pPr>
        <w:pStyle w:val="Zkladntext"/>
        <w:rPr>
          <w:b/>
          <w:sz w:val="23"/>
          <w:szCs w:val="23"/>
        </w:rPr>
      </w:pPr>
    </w:p>
    <w:p w:rsidR="00207BB6" w:rsidRPr="007E54E7" w:rsidRDefault="00207BB6" w:rsidP="00207BB6">
      <w:pPr>
        <w:pStyle w:val="Zkladntext"/>
        <w:rPr>
          <w:b/>
          <w:sz w:val="23"/>
          <w:szCs w:val="23"/>
        </w:rPr>
      </w:pPr>
      <w:r w:rsidRPr="007E54E7">
        <w:rPr>
          <w:b/>
          <w:sz w:val="23"/>
          <w:szCs w:val="23"/>
        </w:rPr>
        <w:t>Pôsobnosť fondu</w:t>
      </w:r>
    </w:p>
    <w:p w:rsidR="00207BB6" w:rsidRPr="007E54E7" w:rsidRDefault="00207BB6" w:rsidP="00207BB6">
      <w:pPr>
        <w:pStyle w:val="Zkladntext"/>
        <w:rPr>
          <w:sz w:val="23"/>
          <w:szCs w:val="23"/>
        </w:rPr>
      </w:pPr>
      <w:r w:rsidRPr="007E54E7">
        <w:rPr>
          <w:sz w:val="23"/>
          <w:szCs w:val="23"/>
        </w:rPr>
        <w:t>- pre zamestnancov, vykonávajúcich prácu v pracovnom pomere podľa ZP a zákona NR SR č. 152/1994 Z. z. o Sociálnom fonde v znení neskorších predpisov.</w:t>
      </w:r>
    </w:p>
    <w:p w:rsidR="00207BB6" w:rsidRPr="007E54E7" w:rsidRDefault="00207BB6" w:rsidP="00207BB6">
      <w:pPr>
        <w:pStyle w:val="Zkladntext"/>
        <w:numPr>
          <w:ilvl w:val="0"/>
          <w:numId w:val="5"/>
        </w:numPr>
        <w:tabs>
          <w:tab w:val="left" w:pos="360"/>
        </w:tabs>
        <w:rPr>
          <w:sz w:val="23"/>
          <w:szCs w:val="23"/>
        </w:rPr>
      </w:pPr>
      <w:r w:rsidRPr="007E54E7">
        <w:rPr>
          <w:sz w:val="23"/>
          <w:szCs w:val="23"/>
        </w:rPr>
        <w:t>pre zamestnancov, ktorí nie sú aktívne činní /ženy na MD/.</w:t>
      </w:r>
    </w:p>
    <w:p w:rsidR="00207BB6" w:rsidRPr="007E54E7" w:rsidRDefault="00207BB6" w:rsidP="00207BB6">
      <w:pPr>
        <w:pStyle w:val="Zkladntext"/>
        <w:numPr>
          <w:ilvl w:val="0"/>
          <w:numId w:val="5"/>
        </w:numPr>
        <w:tabs>
          <w:tab w:val="left" w:pos="360"/>
        </w:tabs>
        <w:rPr>
          <w:sz w:val="23"/>
          <w:szCs w:val="23"/>
        </w:rPr>
      </w:pPr>
      <w:r w:rsidRPr="007E54E7">
        <w:rPr>
          <w:sz w:val="23"/>
          <w:szCs w:val="23"/>
        </w:rPr>
        <w:t xml:space="preserve">pre zamestnancov, ktorí si v priebehu roka uplatnili nárok na starobný dôchodok </w:t>
      </w:r>
    </w:p>
    <w:p w:rsidR="00207BB6" w:rsidRPr="007E54E7" w:rsidRDefault="00207BB6" w:rsidP="00207BB6">
      <w:pPr>
        <w:pStyle w:val="Zkladntext"/>
        <w:numPr>
          <w:ilvl w:val="0"/>
          <w:numId w:val="5"/>
        </w:numPr>
        <w:tabs>
          <w:tab w:val="left" w:pos="360"/>
        </w:tabs>
        <w:rPr>
          <w:sz w:val="23"/>
          <w:szCs w:val="23"/>
        </w:rPr>
      </w:pPr>
      <w:r w:rsidRPr="007E54E7">
        <w:rPr>
          <w:sz w:val="23"/>
          <w:szCs w:val="23"/>
        </w:rPr>
        <w:t xml:space="preserve">pre bývalých zamestnancov, poberateľov starobného alebo invalidného dôchodku podľa § 7 ods. 2 </w:t>
      </w:r>
      <w:proofErr w:type="spellStart"/>
      <w:r w:rsidRPr="007E54E7">
        <w:rPr>
          <w:sz w:val="23"/>
          <w:szCs w:val="23"/>
        </w:rPr>
        <w:t>horeuvedeného</w:t>
      </w:r>
      <w:proofErr w:type="spellEnd"/>
      <w:r w:rsidRPr="007E54E7">
        <w:rPr>
          <w:sz w:val="23"/>
          <w:szCs w:val="23"/>
        </w:rPr>
        <w:t xml:space="preserve"> zákona, ktorí sa v priebehu kalendárneho roka zúčastnili výchovno-vzdelávacieho procesu.</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b/>
          <w:sz w:val="23"/>
          <w:szCs w:val="23"/>
        </w:rPr>
        <w:t xml:space="preserve">     Použitie fondu</w:t>
      </w:r>
      <w:r w:rsidRPr="007E54E7">
        <w:rPr>
          <w:sz w:val="23"/>
          <w:szCs w:val="23"/>
        </w:rPr>
        <w:t xml:space="preserve"> v hodnote :    </w:t>
      </w:r>
      <w:r w:rsidR="002D5FD6" w:rsidRPr="007E54E7">
        <w:rPr>
          <w:sz w:val="23"/>
          <w:szCs w:val="23"/>
        </w:rPr>
        <w:t>10 401,00</w:t>
      </w:r>
      <w:r w:rsidRPr="007E54E7">
        <w:rPr>
          <w:sz w:val="23"/>
          <w:szCs w:val="23"/>
        </w:rPr>
        <w:t xml:space="preserve">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sz w:val="23"/>
          <w:szCs w:val="23"/>
        </w:rPr>
        <w:t xml:space="preserve">    2. </w:t>
      </w:r>
      <w:r w:rsidRPr="007E54E7">
        <w:rPr>
          <w:b/>
          <w:sz w:val="23"/>
          <w:szCs w:val="23"/>
        </w:rPr>
        <w:t xml:space="preserve">Použitie </w:t>
      </w:r>
      <w:r w:rsidRPr="007E54E7">
        <w:rPr>
          <w:sz w:val="23"/>
          <w:szCs w:val="23"/>
        </w:rPr>
        <w:t>sociálneho fondu:</w:t>
      </w:r>
    </w:p>
    <w:p w:rsidR="00207BB6" w:rsidRPr="007E54E7" w:rsidRDefault="00207BB6" w:rsidP="00207BB6">
      <w:pPr>
        <w:pStyle w:val="Zkladntext"/>
        <w:rPr>
          <w:sz w:val="23"/>
          <w:szCs w:val="23"/>
        </w:rPr>
      </w:pPr>
      <w:r w:rsidRPr="007E54E7">
        <w:rPr>
          <w:b/>
          <w:sz w:val="23"/>
          <w:szCs w:val="23"/>
        </w:rPr>
        <w:t>a/</w:t>
      </w:r>
      <w:r w:rsidRPr="007E54E7">
        <w:rPr>
          <w:sz w:val="23"/>
          <w:szCs w:val="23"/>
        </w:rPr>
        <w:t xml:space="preserve"> hodnota stravovania poskytovaná pre zamestnancov</w:t>
      </w:r>
    </w:p>
    <w:p w:rsidR="00207BB6" w:rsidRPr="007E54E7" w:rsidRDefault="00207BB6" w:rsidP="00207BB6">
      <w:pPr>
        <w:pStyle w:val="Zkladntext"/>
        <w:rPr>
          <w:sz w:val="23"/>
          <w:szCs w:val="23"/>
        </w:rPr>
      </w:pPr>
      <w:r w:rsidRPr="007E54E7">
        <w:rPr>
          <w:sz w:val="23"/>
          <w:szCs w:val="23"/>
        </w:rPr>
        <w:t xml:space="preserve">        0,40 €/ stravník                                       4 000,00  €</w:t>
      </w:r>
    </w:p>
    <w:p w:rsidR="00207BB6" w:rsidRPr="007E54E7" w:rsidRDefault="00207BB6" w:rsidP="00207BB6">
      <w:pPr>
        <w:pStyle w:val="Zkladntext"/>
        <w:rPr>
          <w:sz w:val="23"/>
          <w:szCs w:val="23"/>
        </w:rPr>
      </w:pPr>
      <w:r w:rsidRPr="007E54E7">
        <w:rPr>
          <w:b/>
          <w:sz w:val="23"/>
          <w:szCs w:val="23"/>
        </w:rPr>
        <w:t>b/</w:t>
      </w:r>
      <w:r w:rsidRPr="007E54E7">
        <w:rPr>
          <w:sz w:val="23"/>
          <w:szCs w:val="23"/>
        </w:rPr>
        <w:t xml:space="preserve"> príspevky na dopravu                         1 800,00 €</w:t>
      </w:r>
    </w:p>
    <w:p w:rsidR="00207BB6" w:rsidRPr="007E54E7" w:rsidRDefault="00207BB6" w:rsidP="00207BB6">
      <w:pPr>
        <w:pStyle w:val="Zkladntext"/>
        <w:rPr>
          <w:sz w:val="23"/>
          <w:szCs w:val="23"/>
        </w:rPr>
      </w:pPr>
      <w:r w:rsidRPr="007E54E7">
        <w:rPr>
          <w:sz w:val="23"/>
          <w:szCs w:val="23"/>
        </w:rPr>
        <w:t xml:space="preserve">           1. Zamestnávateľ poskytne príspevok na dopravu do zamestnania verejnou dopravou podľa nasledovných kritérií:</w:t>
      </w:r>
    </w:p>
    <w:p w:rsidR="00207BB6" w:rsidRPr="007E54E7" w:rsidRDefault="00207BB6" w:rsidP="00207BB6">
      <w:pPr>
        <w:pStyle w:val="Zkladntext"/>
        <w:rPr>
          <w:sz w:val="23"/>
          <w:szCs w:val="23"/>
        </w:rPr>
      </w:pPr>
      <w:r w:rsidRPr="007E54E7">
        <w:rPr>
          <w:sz w:val="23"/>
          <w:szCs w:val="23"/>
        </w:rPr>
        <w:t xml:space="preserve">           od   0  do    20 km                  2 x     po  30,00 €</w:t>
      </w:r>
    </w:p>
    <w:p w:rsidR="00207BB6" w:rsidRPr="007E54E7" w:rsidRDefault="00207BB6" w:rsidP="00207BB6">
      <w:pPr>
        <w:pStyle w:val="Zkladntext"/>
        <w:rPr>
          <w:sz w:val="23"/>
          <w:szCs w:val="23"/>
        </w:rPr>
      </w:pPr>
      <w:r w:rsidRPr="007E54E7">
        <w:rPr>
          <w:sz w:val="23"/>
          <w:szCs w:val="23"/>
        </w:rPr>
        <w:t xml:space="preserve">           od  21 do    30 km                  2 x     po  35,00 €</w:t>
      </w:r>
    </w:p>
    <w:p w:rsidR="00207BB6" w:rsidRPr="007E54E7" w:rsidRDefault="00207BB6" w:rsidP="00207BB6">
      <w:pPr>
        <w:pStyle w:val="Zkladntext"/>
        <w:rPr>
          <w:sz w:val="23"/>
          <w:szCs w:val="23"/>
        </w:rPr>
      </w:pPr>
      <w:r w:rsidRPr="007E54E7">
        <w:rPr>
          <w:sz w:val="23"/>
          <w:szCs w:val="23"/>
        </w:rPr>
        <w:t xml:space="preserve">           nad              30 km                 2 x     po  40,00 €.</w:t>
      </w:r>
    </w:p>
    <w:p w:rsidR="00207BB6" w:rsidRPr="007E54E7" w:rsidRDefault="00207BB6" w:rsidP="00207BB6">
      <w:pPr>
        <w:pStyle w:val="Zkladntext"/>
        <w:rPr>
          <w:sz w:val="23"/>
          <w:szCs w:val="23"/>
        </w:rPr>
      </w:pPr>
      <w:r w:rsidRPr="007E54E7">
        <w:rPr>
          <w:sz w:val="23"/>
          <w:szCs w:val="23"/>
        </w:rPr>
        <w:t xml:space="preserve">           Príspevok na dopravu po preukázaní trvalého pobytu a jednodňového cestovného lístka bude v mesiaci apríl </w:t>
      </w:r>
      <w:r w:rsidR="00E56F78" w:rsidRPr="007E54E7">
        <w:rPr>
          <w:sz w:val="23"/>
          <w:szCs w:val="23"/>
        </w:rPr>
        <w:t>2019</w:t>
      </w:r>
      <w:r w:rsidRPr="007E54E7">
        <w:rPr>
          <w:sz w:val="23"/>
          <w:szCs w:val="23"/>
        </w:rPr>
        <w:t xml:space="preserve">/do 20./ a november </w:t>
      </w:r>
      <w:r w:rsidR="00E56F78" w:rsidRPr="007E54E7">
        <w:rPr>
          <w:sz w:val="23"/>
          <w:szCs w:val="23"/>
        </w:rPr>
        <w:t>2019</w:t>
      </w:r>
      <w:r w:rsidRPr="007E54E7">
        <w:rPr>
          <w:sz w:val="23"/>
          <w:szCs w:val="23"/>
        </w:rPr>
        <w:t xml:space="preserve"> /do 20./</w:t>
      </w:r>
    </w:p>
    <w:p w:rsidR="00207BB6" w:rsidRPr="007E54E7" w:rsidRDefault="00207BB6" w:rsidP="00207BB6">
      <w:pPr>
        <w:pStyle w:val="Zkladntext"/>
        <w:rPr>
          <w:sz w:val="23"/>
          <w:szCs w:val="23"/>
        </w:rPr>
      </w:pPr>
      <w:r w:rsidRPr="007E54E7">
        <w:rPr>
          <w:sz w:val="23"/>
          <w:szCs w:val="23"/>
        </w:rPr>
        <w:t>vyplatený v </w:t>
      </w:r>
      <w:proofErr w:type="spellStart"/>
      <w:r w:rsidRPr="007E54E7">
        <w:rPr>
          <w:sz w:val="23"/>
          <w:szCs w:val="23"/>
        </w:rPr>
        <w:t>horeuvedenej</w:t>
      </w:r>
      <w:proofErr w:type="spellEnd"/>
      <w:r w:rsidRPr="007E54E7">
        <w:rPr>
          <w:sz w:val="23"/>
          <w:szCs w:val="23"/>
        </w:rPr>
        <w:t xml:space="preserve"> výške v mesačnom zúčtovaní žiadateľa.</w:t>
      </w:r>
    </w:p>
    <w:p w:rsidR="00207BB6" w:rsidRPr="007E54E7" w:rsidRDefault="00207BB6" w:rsidP="00207BB6">
      <w:pPr>
        <w:pStyle w:val="Zkladntext"/>
        <w:rPr>
          <w:sz w:val="23"/>
          <w:szCs w:val="23"/>
        </w:rPr>
      </w:pPr>
      <w:r w:rsidRPr="007E54E7">
        <w:rPr>
          <w:sz w:val="23"/>
          <w:szCs w:val="23"/>
        </w:rPr>
        <w:t xml:space="preserve">           2. Pre zamestnancov, ktorých priemerný mesačný zárobok nepresahuje </w:t>
      </w:r>
    </w:p>
    <w:p w:rsidR="00207BB6" w:rsidRPr="007E54E7" w:rsidRDefault="00207BB6" w:rsidP="00207BB6">
      <w:pPr>
        <w:pStyle w:val="Zkladntext"/>
        <w:rPr>
          <w:sz w:val="23"/>
          <w:szCs w:val="23"/>
        </w:rPr>
      </w:pPr>
      <w:r w:rsidRPr="007E54E7">
        <w:rPr>
          <w:sz w:val="23"/>
          <w:szCs w:val="23"/>
        </w:rPr>
        <w:t>50% priemernej mesačnej mzdy zamestnanca v hospodárstve SR zistenej Štatistickým úradom SR za kal. rok predchádzajúci dva roky kalendárnemu roku za ktorý sa fond tvorí. Pre rok 201</w:t>
      </w:r>
      <w:r w:rsidR="002D5FD6" w:rsidRPr="007E54E7">
        <w:rPr>
          <w:sz w:val="23"/>
          <w:szCs w:val="23"/>
        </w:rPr>
        <w:t>9</w:t>
      </w:r>
      <w:r w:rsidRPr="007E54E7">
        <w:rPr>
          <w:sz w:val="23"/>
          <w:szCs w:val="23"/>
        </w:rPr>
        <w:t xml:space="preserve"> sa vychádza z priemernej nominálnej mesačnej mzdy spred dvoch rokov /201</w:t>
      </w:r>
      <w:r w:rsidR="002D5FD6" w:rsidRPr="007E54E7">
        <w:rPr>
          <w:sz w:val="23"/>
          <w:szCs w:val="23"/>
        </w:rPr>
        <w:t>7</w:t>
      </w:r>
      <w:r w:rsidRPr="007E54E7">
        <w:rPr>
          <w:sz w:val="23"/>
          <w:szCs w:val="23"/>
        </w:rPr>
        <w:t xml:space="preserve">/ vo výške  </w:t>
      </w:r>
      <w:r w:rsidR="002D5FD6" w:rsidRPr="007E54E7">
        <w:rPr>
          <w:sz w:val="23"/>
          <w:szCs w:val="23"/>
        </w:rPr>
        <w:t>954,00</w:t>
      </w:r>
      <w:r w:rsidRPr="007E54E7">
        <w:rPr>
          <w:sz w:val="23"/>
          <w:szCs w:val="23"/>
        </w:rPr>
        <w:t xml:space="preserve">  €, 50% z tejto sumy je 4</w:t>
      </w:r>
      <w:r w:rsidR="002D5FD6" w:rsidRPr="007E54E7">
        <w:rPr>
          <w:sz w:val="23"/>
          <w:szCs w:val="23"/>
        </w:rPr>
        <w:t>77</w:t>
      </w:r>
      <w:r w:rsidRPr="007E54E7">
        <w:rPr>
          <w:sz w:val="23"/>
          <w:szCs w:val="23"/>
        </w:rPr>
        <w:t>,00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sz w:val="23"/>
          <w:szCs w:val="23"/>
        </w:rPr>
        <w:t xml:space="preserve">Poskytovanie tohto príspevku nevylučuje poskytovanie podľa bodu 1. Príspevok mesačne  prináleží po preukázaní trvalého pobytu a predložení cestovných lístkov v termínoch podľa bodu 1.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b/>
          <w:sz w:val="23"/>
          <w:szCs w:val="23"/>
        </w:rPr>
        <w:t>c/</w:t>
      </w:r>
      <w:r w:rsidRPr="007E54E7">
        <w:rPr>
          <w:sz w:val="23"/>
          <w:szCs w:val="23"/>
        </w:rPr>
        <w:t xml:space="preserve"> príspevky na rehabilitačnú a rekondičnú činnosť: </w:t>
      </w:r>
      <w:r w:rsidR="00A45C5C" w:rsidRPr="007E54E7">
        <w:rPr>
          <w:sz w:val="23"/>
          <w:szCs w:val="23"/>
        </w:rPr>
        <w:t xml:space="preserve">1 </w:t>
      </w:r>
      <w:r w:rsidRPr="007E54E7">
        <w:rPr>
          <w:sz w:val="23"/>
          <w:szCs w:val="23"/>
        </w:rPr>
        <w:t xml:space="preserve">400,00 € (ak zamestnanec počas celého roku zo zdravotných dôvodov nevyužíva stravovanie poskytované organizáciou a zamestnávateľ neprispieva ani na dochádzku zamestnanca, tak môže požiadať o tento príspevok v hodnote 40 Eur/rok) </w:t>
      </w:r>
    </w:p>
    <w:p w:rsidR="00207BB6" w:rsidRPr="007E54E7" w:rsidRDefault="00207BB6" w:rsidP="00207BB6">
      <w:pPr>
        <w:pStyle w:val="Zkladntext"/>
        <w:rPr>
          <w:b/>
          <w:sz w:val="23"/>
          <w:szCs w:val="23"/>
        </w:rPr>
      </w:pPr>
    </w:p>
    <w:p w:rsidR="00207BB6" w:rsidRPr="007E54E7" w:rsidRDefault="00207BB6" w:rsidP="00207BB6">
      <w:pPr>
        <w:pStyle w:val="Zkladntext"/>
        <w:rPr>
          <w:sz w:val="23"/>
          <w:szCs w:val="23"/>
        </w:rPr>
      </w:pPr>
      <w:r w:rsidRPr="007E54E7">
        <w:rPr>
          <w:b/>
          <w:sz w:val="23"/>
          <w:szCs w:val="23"/>
        </w:rPr>
        <w:t>d</w:t>
      </w:r>
      <w:r w:rsidRPr="007E54E7">
        <w:rPr>
          <w:sz w:val="23"/>
          <w:szCs w:val="23"/>
        </w:rPr>
        <w:t>/na vzdelávaciu a rekreačnú činnosť:         100,00 €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b/>
          <w:sz w:val="23"/>
          <w:szCs w:val="23"/>
        </w:rPr>
        <w:t>e/</w:t>
      </w:r>
      <w:r w:rsidRPr="007E54E7">
        <w:rPr>
          <w:sz w:val="23"/>
          <w:szCs w:val="23"/>
        </w:rPr>
        <w:t xml:space="preserve"> príspevok na zájazd a návštevu divadla                                              </w:t>
      </w:r>
      <w:r w:rsidR="002D5FD6" w:rsidRPr="007E54E7">
        <w:rPr>
          <w:sz w:val="23"/>
          <w:szCs w:val="23"/>
        </w:rPr>
        <w:t xml:space="preserve">1 </w:t>
      </w:r>
      <w:r w:rsidRPr="007E54E7">
        <w:rPr>
          <w:sz w:val="23"/>
          <w:szCs w:val="23"/>
        </w:rPr>
        <w:t>250,00  €</w:t>
      </w:r>
    </w:p>
    <w:p w:rsidR="00207BB6" w:rsidRPr="007E54E7" w:rsidRDefault="00207BB6" w:rsidP="00207BB6">
      <w:pPr>
        <w:pStyle w:val="Zkladntext"/>
        <w:rPr>
          <w:sz w:val="23"/>
          <w:szCs w:val="23"/>
        </w:rPr>
      </w:pPr>
      <w:r w:rsidRPr="007E54E7">
        <w:rPr>
          <w:b/>
          <w:sz w:val="23"/>
          <w:szCs w:val="23"/>
        </w:rPr>
        <w:t>f/</w:t>
      </w:r>
      <w:r w:rsidRPr="007E54E7">
        <w:rPr>
          <w:sz w:val="23"/>
          <w:szCs w:val="23"/>
        </w:rPr>
        <w:t xml:space="preserve"> dary príp. iné predmety  pri  pracovných  a životných jubileách        200,00 €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sz w:val="23"/>
          <w:szCs w:val="23"/>
        </w:rPr>
        <w:t xml:space="preserve"> rozpis:          </w:t>
      </w:r>
    </w:p>
    <w:p w:rsidR="00207BB6" w:rsidRPr="007E54E7" w:rsidRDefault="00207BB6" w:rsidP="00207BB6">
      <w:pPr>
        <w:pStyle w:val="Zkladntext"/>
        <w:rPr>
          <w:sz w:val="23"/>
          <w:szCs w:val="23"/>
        </w:rPr>
      </w:pPr>
    </w:p>
    <w:p w:rsidR="00207BB6" w:rsidRPr="007E54E7" w:rsidRDefault="00207BB6" w:rsidP="00207BB6">
      <w:pPr>
        <w:pStyle w:val="Zkladntext"/>
        <w:numPr>
          <w:ilvl w:val="0"/>
          <w:numId w:val="5"/>
        </w:numPr>
        <w:rPr>
          <w:sz w:val="23"/>
          <w:szCs w:val="23"/>
        </w:rPr>
      </w:pPr>
      <w:r w:rsidRPr="007E54E7">
        <w:rPr>
          <w:sz w:val="23"/>
          <w:szCs w:val="23"/>
        </w:rPr>
        <w:t xml:space="preserve">pri odchode do dôchodku /pedagogický zamestnanec na konci </w:t>
      </w:r>
      <w:proofErr w:type="spellStart"/>
      <w:r w:rsidRPr="007E54E7">
        <w:rPr>
          <w:sz w:val="23"/>
          <w:szCs w:val="23"/>
        </w:rPr>
        <w:t>škol</w:t>
      </w:r>
      <w:proofErr w:type="spellEnd"/>
      <w:r w:rsidRPr="007E54E7">
        <w:rPr>
          <w:sz w:val="23"/>
          <w:szCs w:val="23"/>
        </w:rPr>
        <w:t>. roka,</w:t>
      </w:r>
    </w:p>
    <w:p w:rsidR="00207BB6" w:rsidRPr="007E54E7" w:rsidRDefault="00207BB6" w:rsidP="00207BB6">
      <w:pPr>
        <w:pStyle w:val="Zkladntext"/>
        <w:rPr>
          <w:sz w:val="23"/>
          <w:szCs w:val="23"/>
        </w:rPr>
      </w:pPr>
      <w:r w:rsidRPr="007E54E7">
        <w:rPr>
          <w:sz w:val="23"/>
          <w:szCs w:val="23"/>
        </w:rPr>
        <w:t xml:space="preserve">       nepedagogický zamestnanec pri skutočnom odchode do dôchodku/   100,00 €</w:t>
      </w:r>
    </w:p>
    <w:p w:rsidR="00207BB6" w:rsidRPr="007E54E7" w:rsidRDefault="00207BB6" w:rsidP="00207BB6">
      <w:pPr>
        <w:pStyle w:val="Zkladntext"/>
        <w:numPr>
          <w:ilvl w:val="0"/>
          <w:numId w:val="5"/>
        </w:numPr>
        <w:rPr>
          <w:sz w:val="23"/>
          <w:szCs w:val="23"/>
        </w:rPr>
      </w:pPr>
      <w:r w:rsidRPr="007E54E7">
        <w:rPr>
          <w:sz w:val="23"/>
          <w:szCs w:val="23"/>
        </w:rPr>
        <w:t xml:space="preserve">kytice, dar - návšteva pri </w:t>
      </w:r>
      <w:proofErr w:type="spellStart"/>
      <w:r w:rsidRPr="007E54E7">
        <w:rPr>
          <w:sz w:val="23"/>
          <w:szCs w:val="23"/>
        </w:rPr>
        <w:t>narod</w:t>
      </w:r>
      <w:proofErr w:type="spellEnd"/>
      <w:r w:rsidRPr="007E54E7">
        <w:rPr>
          <w:sz w:val="23"/>
          <w:szCs w:val="23"/>
        </w:rPr>
        <w:t>. dieťaťa                                                  50,00 €</w:t>
      </w:r>
    </w:p>
    <w:p w:rsidR="00207BB6" w:rsidRPr="007E54E7" w:rsidRDefault="00207BB6" w:rsidP="00207BB6">
      <w:pPr>
        <w:pStyle w:val="Zkladntext"/>
        <w:numPr>
          <w:ilvl w:val="0"/>
          <w:numId w:val="5"/>
        </w:numPr>
        <w:rPr>
          <w:sz w:val="23"/>
          <w:szCs w:val="23"/>
        </w:rPr>
      </w:pPr>
      <w:r w:rsidRPr="007E54E7">
        <w:rPr>
          <w:sz w:val="23"/>
          <w:szCs w:val="23"/>
        </w:rPr>
        <w:t xml:space="preserve">ostatné – vence na pohreb zamestnanca, príp. bývalého </w:t>
      </w:r>
    </w:p>
    <w:p w:rsidR="00207BB6" w:rsidRPr="007E54E7" w:rsidRDefault="00207BB6" w:rsidP="00207BB6">
      <w:pPr>
        <w:pStyle w:val="Zkladntext"/>
        <w:rPr>
          <w:sz w:val="23"/>
          <w:szCs w:val="23"/>
        </w:rPr>
      </w:pPr>
      <w:r w:rsidRPr="007E54E7">
        <w:rPr>
          <w:sz w:val="23"/>
          <w:szCs w:val="23"/>
        </w:rPr>
        <w:t xml:space="preserve">       zamestnanca školy                                                                                 50,00 € </w:t>
      </w: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p>
    <w:p w:rsidR="00207BB6" w:rsidRPr="007E54E7" w:rsidRDefault="00207BB6" w:rsidP="00207BB6">
      <w:pPr>
        <w:pStyle w:val="Zkladntext"/>
        <w:rPr>
          <w:sz w:val="23"/>
          <w:szCs w:val="23"/>
        </w:rPr>
      </w:pPr>
      <w:r w:rsidRPr="007E54E7">
        <w:rPr>
          <w:sz w:val="23"/>
          <w:szCs w:val="23"/>
        </w:rPr>
        <w:t xml:space="preserve">f/ ostatné                                                                                                  </w:t>
      </w:r>
      <w:r w:rsidR="00A45C5C" w:rsidRPr="007E54E7">
        <w:rPr>
          <w:sz w:val="23"/>
          <w:szCs w:val="23"/>
        </w:rPr>
        <w:t>1 651</w:t>
      </w:r>
      <w:r w:rsidR="002D5FD6" w:rsidRPr="007E54E7">
        <w:rPr>
          <w:sz w:val="23"/>
          <w:szCs w:val="23"/>
        </w:rPr>
        <w:t>,00</w:t>
      </w:r>
      <w:r w:rsidRPr="007E54E7">
        <w:rPr>
          <w:sz w:val="23"/>
          <w:szCs w:val="23"/>
        </w:rPr>
        <w:t xml:space="preserve">  €</w:t>
      </w:r>
    </w:p>
    <w:p w:rsidR="00207BB6" w:rsidRPr="007E54E7" w:rsidRDefault="00207BB6" w:rsidP="00207BB6">
      <w:pPr>
        <w:pStyle w:val="Zkladntext"/>
        <w:rPr>
          <w:sz w:val="23"/>
          <w:szCs w:val="23"/>
        </w:rPr>
      </w:pPr>
    </w:p>
    <w:p w:rsidR="00207BB6" w:rsidRPr="007E54E7" w:rsidRDefault="00207BB6" w:rsidP="00207BB6"/>
    <w:p w:rsidR="00207BB6" w:rsidRPr="007E54E7" w:rsidRDefault="00207BB6" w:rsidP="00207BB6">
      <w:pPr>
        <w:pStyle w:val="Zkladntext"/>
      </w:pPr>
    </w:p>
    <w:p w:rsidR="00F644F1" w:rsidRDefault="00F644F1" w:rsidP="002D1072">
      <w:pPr>
        <w:pStyle w:val="Zkladntext"/>
        <w:rPr>
          <w:b/>
          <w:sz w:val="23"/>
          <w:szCs w:val="23"/>
        </w:rPr>
      </w:pPr>
    </w:p>
    <w:p w:rsidR="00F644F1" w:rsidRDefault="00F644F1" w:rsidP="002D1072">
      <w:pPr>
        <w:pStyle w:val="Zkladntext"/>
        <w:rPr>
          <w:b/>
          <w:sz w:val="23"/>
          <w:szCs w:val="23"/>
        </w:rPr>
      </w:pPr>
    </w:p>
    <w:p w:rsidR="002D1072" w:rsidRPr="007E54E7" w:rsidRDefault="002D1072" w:rsidP="00776095">
      <w:pPr>
        <w:pStyle w:val="Zkladntext"/>
        <w:jc w:val="center"/>
        <w:rPr>
          <w:b/>
          <w:sz w:val="23"/>
          <w:szCs w:val="23"/>
        </w:rPr>
      </w:pPr>
      <w:r w:rsidRPr="007E54E7">
        <w:rPr>
          <w:b/>
          <w:sz w:val="23"/>
          <w:szCs w:val="23"/>
        </w:rPr>
        <w:lastRenderedPageBreak/>
        <w:t>Všeobecné</w:t>
      </w:r>
      <w:r w:rsidR="00776095">
        <w:rPr>
          <w:b/>
          <w:sz w:val="23"/>
          <w:szCs w:val="23"/>
        </w:rPr>
        <w:t xml:space="preserve"> </w:t>
      </w:r>
      <w:r w:rsidRPr="007E54E7">
        <w:rPr>
          <w:b/>
          <w:sz w:val="23"/>
          <w:szCs w:val="23"/>
        </w:rPr>
        <w:t>spoločné ustanovenia k použití sociálneho fondu</w:t>
      </w:r>
    </w:p>
    <w:p w:rsidR="002D1072" w:rsidRPr="007E54E7" w:rsidRDefault="002D1072" w:rsidP="002D1072">
      <w:pPr>
        <w:pStyle w:val="Zkladntext"/>
        <w:rPr>
          <w:b/>
          <w:sz w:val="23"/>
          <w:szCs w:val="23"/>
        </w:rPr>
      </w:pPr>
    </w:p>
    <w:p w:rsidR="002D1072" w:rsidRPr="007E54E7" w:rsidRDefault="002D1072" w:rsidP="002D1072">
      <w:pPr>
        <w:pStyle w:val="Zkladntext"/>
        <w:rPr>
          <w:sz w:val="23"/>
          <w:szCs w:val="23"/>
        </w:rPr>
      </w:pPr>
      <w:r w:rsidRPr="007E54E7">
        <w:rPr>
          <w:sz w:val="23"/>
          <w:szCs w:val="23"/>
        </w:rPr>
        <w:t>Zdaňovanie: podľa zákona č. 595/2003 Z. z. o dani z príjmov, platný od 1.1.2004 v aktuálnom znení.</w:t>
      </w:r>
    </w:p>
    <w:p w:rsidR="00696D15" w:rsidRPr="007E54E7" w:rsidRDefault="00696D15">
      <w:pPr>
        <w:pStyle w:val="Zkladntext"/>
        <w:jc w:val="center"/>
        <w:rPr>
          <w:b/>
          <w:sz w:val="23"/>
          <w:szCs w:val="23"/>
        </w:rPr>
      </w:pPr>
    </w:p>
    <w:p w:rsidR="00AD019F" w:rsidRPr="007E54E7" w:rsidRDefault="00AD019F">
      <w:pPr>
        <w:pStyle w:val="Zkladntext"/>
        <w:jc w:val="center"/>
        <w:rPr>
          <w:b/>
          <w:sz w:val="32"/>
          <w:szCs w:val="23"/>
        </w:rPr>
      </w:pPr>
    </w:p>
    <w:p w:rsidR="00AD019F" w:rsidRPr="007E54E7" w:rsidRDefault="00AD019F">
      <w:pPr>
        <w:pStyle w:val="Zkladntext"/>
        <w:jc w:val="center"/>
        <w:rPr>
          <w:b/>
          <w:sz w:val="32"/>
          <w:szCs w:val="23"/>
        </w:rPr>
      </w:pPr>
    </w:p>
    <w:p w:rsidR="00AD019F" w:rsidRPr="007E54E7" w:rsidRDefault="00AD019F">
      <w:pPr>
        <w:pStyle w:val="Zkladntext"/>
        <w:jc w:val="center"/>
        <w:rPr>
          <w:b/>
          <w:sz w:val="32"/>
          <w:szCs w:val="23"/>
        </w:rPr>
      </w:pPr>
    </w:p>
    <w:p w:rsidR="0083336C" w:rsidRPr="007E54E7" w:rsidRDefault="00EC1F25">
      <w:pPr>
        <w:pStyle w:val="Zkladntext"/>
        <w:jc w:val="center"/>
        <w:rPr>
          <w:b/>
          <w:sz w:val="32"/>
          <w:szCs w:val="23"/>
        </w:rPr>
      </w:pPr>
      <w:r w:rsidRPr="007E54E7">
        <w:rPr>
          <w:b/>
          <w:sz w:val="32"/>
          <w:szCs w:val="23"/>
        </w:rPr>
        <w:t>Štvrtá časť</w:t>
      </w:r>
    </w:p>
    <w:p w:rsidR="00EC1F25" w:rsidRPr="007E54E7" w:rsidRDefault="00EC1F25">
      <w:pPr>
        <w:pStyle w:val="Zkladntext"/>
        <w:jc w:val="center"/>
        <w:rPr>
          <w:b/>
          <w:sz w:val="23"/>
          <w:szCs w:val="23"/>
        </w:rPr>
      </w:pPr>
    </w:p>
    <w:p w:rsidR="00EC1F25" w:rsidRPr="007E54E7" w:rsidRDefault="00EC1F25">
      <w:pPr>
        <w:pStyle w:val="Zkladntext"/>
        <w:jc w:val="center"/>
        <w:rPr>
          <w:b/>
          <w:sz w:val="23"/>
          <w:szCs w:val="23"/>
        </w:rPr>
      </w:pPr>
    </w:p>
    <w:p w:rsidR="00EC1F25" w:rsidRPr="007E54E7" w:rsidRDefault="00EC1F25" w:rsidP="00EC1F25">
      <w:pPr>
        <w:pStyle w:val="Zkladntext"/>
        <w:jc w:val="center"/>
        <w:rPr>
          <w:b/>
          <w:sz w:val="23"/>
          <w:szCs w:val="23"/>
        </w:rPr>
      </w:pPr>
      <w:r w:rsidRPr="007E54E7">
        <w:rPr>
          <w:b/>
          <w:sz w:val="23"/>
          <w:szCs w:val="23"/>
        </w:rPr>
        <w:t xml:space="preserve">Článok </w:t>
      </w:r>
      <w:r w:rsidR="00730C1C" w:rsidRPr="007E54E7">
        <w:rPr>
          <w:b/>
          <w:sz w:val="23"/>
          <w:szCs w:val="23"/>
        </w:rPr>
        <w:t>2</w:t>
      </w:r>
      <w:r w:rsidR="001C6EED" w:rsidRPr="007E54E7">
        <w:rPr>
          <w:b/>
          <w:sz w:val="23"/>
          <w:szCs w:val="23"/>
        </w:rPr>
        <w:t>2</w:t>
      </w:r>
    </w:p>
    <w:p w:rsidR="00EC1F25" w:rsidRPr="007E54E7" w:rsidRDefault="00EC1F25" w:rsidP="00EC1F25">
      <w:pPr>
        <w:pStyle w:val="Zkladntext"/>
        <w:jc w:val="center"/>
        <w:rPr>
          <w:b/>
          <w:sz w:val="23"/>
          <w:szCs w:val="23"/>
        </w:rPr>
      </w:pPr>
      <w:r w:rsidRPr="007E54E7">
        <w:rPr>
          <w:b/>
          <w:sz w:val="23"/>
          <w:szCs w:val="23"/>
        </w:rPr>
        <w:t>Spolurozhodovanie a prerokovanie pracovných podmienok a podmienok zamestnávania</w:t>
      </w:r>
    </w:p>
    <w:p w:rsidR="00EC1F25" w:rsidRPr="007E54E7" w:rsidRDefault="00EC1F25" w:rsidP="00EC1F25">
      <w:pPr>
        <w:pStyle w:val="Zkladntext"/>
        <w:rPr>
          <w:b/>
          <w:sz w:val="23"/>
          <w:szCs w:val="23"/>
        </w:rPr>
      </w:pPr>
    </w:p>
    <w:p w:rsidR="009E73F0" w:rsidRPr="007E54E7" w:rsidRDefault="00EC1F25" w:rsidP="00031EC9">
      <w:pPr>
        <w:pStyle w:val="Zkladntext"/>
        <w:jc w:val="both"/>
        <w:rPr>
          <w:sz w:val="23"/>
          <w:szCs w:val="23"/>
        </w:rPr>
      </w:pPr>
      <w:r w:rsidRPr="007E54E7">
        <w:rPr>
          <w:sz w:val="23"/>
          <w:szCs w:val="23"/>
        </w:rPr>
        <w:t>1/ Zamestnávateľ informuje odborovú organizáciu o všetkých prípadných štrukturálnych zmenách v organizácii a o zmenách v počte a</w:t>
      </w:r>
      <w:r w:rsidR="00347C4B" w:rsidRPr="007E54E7">
        <w:rPr>
          <w:sz w:val="23"/>
          <w:szCs w:val="23"/>
        </w:rPr>
        <w:t xml:space="preserve">lebo v štruktúre zamestnancov. </w:t>
      </w:r>
    </w:p>
    <w:p w:rsidR="009E73F0" w:rsidRPr="007E54E7" w:rsidRDefault="009E73F0">
      <w:pPr>
        <w:pStyle w:val="Zkladntext"/>
        <w:rPr>
          <w:sz w:val="23"/>
          <w:szCs w:val="23"/>
        </w:rPr>
      </w:pPr>
    </w:p>
    <w:p w:rsidR="00730C1C" w:rsidRPr="007E54E7" w:rsidRDefault="00730C1C" w:rsidP="00730C1C">
      <w:pPr>
        <w:pStyle w:val="Zkladntext"/>
        <w:jc w:val="center"/>
        <w:rPr>
          <w:b/>
          <w:sz w:val="23"/>
          <w:szCs w:val="23"/>
        </w:rPr>
      </w:pPr>
      <w:r w:rsidRPr="007E54E7">
        <w:rPr>
          <w:b/>
          <w:sz w:val="23"/>
          <w:szCs w:val="23"/>
        </w:rPr>
        <w:t>Článok 2</w:t>
      </w:r>
      <w:r w:rsidR="001C6EED" w:rsidRPr="007E54E7">
        <w:rPr>
          <w:b/>
          <w:sz w:val="23"/>
          <w:szCs w:val="23"/>
        </w:rPr>
        <w:t>3</w:t>
      </w:r>
    </w:p>
    <w:p w:rsidR="009E73F0" w:rsidRPr="007E54E7" w:rsidRDefault="009E73F0">
      <w:pPr>
        <w:pStyle w:val="Zkladntext"/>
        <w:jc w:val="center"/>
        <w:rPr>
          <w:b/>
          <w:sz w:val="23"/>
          <w:szCs w:val="23"/>
        </w:rPr>
      </w:pPr>
      <w:r w:rsidRPr="007E54E7">
        <w:rPr>
          <w:b/>
          <w:sz w:val="23"/>
          <w:szCs w:val="23"/>
        </w:rPr>
        <w:t>Záver</w:t>
      </w:r>
      <w:r w:rsidR="00AD019F" w:rsidRPr="007E54E7">
        <w:rPr>
          <w:b/>
          <w:sz w:val="23"/>
          <w:szCs w:val="23"/>
        </w:rPr>
        <w:t>ečné ustanovenia</w:t>
      </w:r>
    </w:p>
    <w:p w:rsidR="009E73F0" w:rsidRPr="007E54E7" w:rsidRDefault="009E73F0">
      <w:pPr>
        <w:pStyle w:val="Zkladntext"/>
        <w:jc w:val="center"/>
        <w:rPr>
          <w:b/>
          <w:sz w:val="23"/>
          <w:szCs w:val="23"/>
        </w:rPr>
      </w:pPr>
    </w:p>
    <w:p w:rsidR="009E73F0" w:rsidRPr="007E54E7" w:rsidRDefault="00D52831" w:rsidP="00D52831">
      <w:pPr>
        <w:pStyle w:val="Zkladntextodsazen2"/>
        <w:ind w:left="0" w:firstLine="0"/>
        <w:rPr>
          <w:sz w:val="23"/>
          <w:szCs w:val="23"/>
        </w:rPr>
      </w:pPr>
      <w:r w:rsidRPr="007E54E7">
        <w:rPr>
          <w:sz w:val="23"/>
          <w:szCs w:val="23"/>
        </w:rPr>
        <w:t xml:space="preserve">1/ </w:t>
      </w:r>
      <w:r w:rsidR="009E73F0" w:rsidRPr="007E54E7">
        <w:rPr>
          <w:sz w:val="23"/>
          <w:szCs w:val="23"/>
        </w:rPr>
        <w:t>Táto kolektívna zmluva sa uzatvára medzi ZŠ</w:t>
      </w:r>
      <w:r w:rsidR="000C1684">
        <w:rPr>
          <w:sz w:val="23"/>
          <w:szCs w:val="23"/>
        </w:rPr>
        <w:t xml:space="preserve"> </w:t>
      </w:r>
      <w:proofErr w:type="spellStart"/>
      <w:r w:rsidR="00A67304" w:rsidRPr="007E54E7">
        <w:rPr>
          <w:sz w:val="23"/>
          <w:szCs w:val="23"/>
        </w:rPr>
        <w:t>Endre</w:t>
      </w:r>
      <w:proofErr w:type="spellEnd"/>
      <w:r w:rsidR="000C1684">
        <w:rPr>
          <w:sz w:val="23"/>
          <w:szCs w:val="23"/>
        </w:rPr>
        <w:t xml:space="preserve"> </w:t>
      </w:r>
      <w:proofErr w:type="spellStart"/>
      <w:r w:rsidR="00A67304" w:rsidRPr="007E54E7">
        <w:rPr>
          <w:sz w:val="23"/>
          <w:szCs w:val="23"/>
        </w:rPr>
        <w:t>Adyho</w:t>
      </w:r>
      <w:proofErr w:type="spellEnd"/>
      <w:r w:rsidR="000C1684">
        <w:rPr>
          <w:sz w:val="23"/>
          <w:szCs w:val="23"/>
        </w:rPr>
        <w:t xml:space="preserve"> </w:t>
      </w:r>
      <w:r w:rsidR="009E73F0" w:rsidRPr="007E54E7">
        <w:rPr>
          <w:sz w:val="23"/>
          <w:szCs w:val="23"/>
        </w:rPr>
        <w:t>s VJM v Štúrove a príslušným odborovým orgánom v zmysle zákona č. 2/1991 Zb. o kolektívnom vyjednávaní. Ako podklad pre kolektívne vyjednávanie slúži Kolektívna zmluva</w:t>
      </w:r>
      <w:r w:rsidR="00D64B2D" w:rsidRPr="007E54E7">
        <w:rPr>
          <w:sz w:val="23"/>
          <w:szCs w:val="23"/>
        </w:rPr>
        <w:t xml:space="preserve"> vyššieho stupňa</w:t>
      </w:r>
      <w:r w:rsidR="009E73F0" w:rsidRPr="007E54E7">
        <w:rPr>
          <w:sz w:val="23"/>
          <w:szCs w:val="23"/>
        </w:rPr>
        <w:t xml:space="preserve"> na rok </w:t>
      </w:r>
      <w:r w:rsidR="00E56F78" w:rsidRPr="007E54E7">
        <w:rPr>
          <w:sz w:val="23"/>
          <w:szCs w:val="23"/>
        </w:rPr>
        <w:t>2019</w:t>
      </w:r>
      <w:r w:rsidR="009E73F0" w:rsidRPr="007E54E7">
        <w:rPr>
          <w:sz w:val="23"/>
          <w:szCs w:val="23"/>
        </w:rPr>
        <w:t xml:space="preserve"> pre zamestnávateľov, ktorí pri odmeňovaní postupujú podľa zákona č. 553/2003 </w:t>
      </w:r>
      <w:proofErr w:type="spellStart"/>
      <w:r w:rsidR="009E73F0" w:rsidRPr="007E54E7">
        <w:rPr>
          <w:sz w:val="23"/>
          <w:szCs w:val="23"/>
        </w:rPr>
        <w:t>Z.z</w:t>
      </w:r>
      <w:proofErr w:type="spellEnd"/>
      <w:r w:rsidR="009E73F0" w:rsidRPr="007E54E7">
        <w:rPr>
          <w:sz w:val="23"/>
          <w:szCs w:val="23"/>
        </w:rPr>
        <w:t xml:space="preserve"> o odmeňovaní niektorých zamestnancov vo verejnom záujme.</w:t>
      </w:r>
    </w:p>
    <w:p w:rsidR="009E73F0" w:rsidRPr="007E54E7" w:rsidRDefault="009E73F0">
      <w:pPr>
        <w:pStyle w:val="Zkladntextodsazen2"/>
        <w:ind w:left="0" w:firstLine="708"/>
        <w:rPr>
          <w:b/>
          <w:sz w:val="23"/>
          <w:szCs w:val="23"/>
        </w:rPr>
      </w:pPr>
    </w:p>
    <w:p w:rsidR="00D52831" w:rsidRPr="007E54E7" w:rsidRDefault="00D52831" w:rsidP="00D52831">
      <w:pPr>
        <w:pStyle w:val="Nadpis2"/>
        <w:widowControl w:val="0"/>
        <w:suppressAutoHyphens w:val="0"/>
        <w:snapToGrid w:val="0"/>
        <w:jc w:val="both"/>
      </w:pPr>
      <w:r w:rsidRPr="007E54E7">
        <w:rPr>
          <w:sz w:val="23"/>
          <w:szCs w:val="23"/>
        </w:rPr>
        <w:t>2/</w:t>
      </w:r>
      <w:r w:rsidRPr="007E54E7">
        <w:rPr>
          <w:bCs/>
          <w:sz w:val="23"/>
          <w:szCs w:val="23"/>
        </w:rPr>
        <w:t>Táto KZ je</w:t>
      </w:r>
      <w:r w:rsidRPr="007E54E7">
        <w:rPr>
          <w:sz w:val="23"/>
          <w:szCs w:val="23"/>
        </w:rPr>
        <w:t xml:space="preserve"> vyhotovená v dvoch rovnopisoch. Každá zo zmluvných strán dostane po jednom  podpísanom rovnopise.</w:t>
      </w:r>
    </w:p>
    <w:p w:rsidR="00D52831" w:rsidRPr="007E54E7" w:rsidRDefault="00D52831" w:rsidP="00D52831">
      <w:pPr>
        <w:pStyle w:val="Zkladntextodsazen2"/>
        <w:ind w:left="0" w:firstLine="0"/>
        <w:rPr>
          <w:sz w:val="23"/>
          <w:szCs w:val="23"/>
        </w:rPr>
      </w:pPr>
    </w:p>
    <w:p w:rsidR="009E73F0" w:rsidRPr="007E54E7" w:rsidRDefault="00D52831" w:rsidP="00D52831">
      <w:pPr>
        <w:pStyle w:val="Zkladntextodsazen2"/>
        <w:ind w:left="0" w:firstLine="0"/>
        <w:rPr>
          <w:sz w:val="23"/>
          <w:szCs w:val="23"/>
        </w:rPr>
      </w:pPr>
      <w:r w:rsidRPr="007E54E7">
        <w:rPr>
          <w:sz w:val="23"/>
          <w:szCs w:val="23"/>
        </w:rPr>
        <w:t xml:space="preserve">3/ </w:t>
      </w:r>
      <w:r w:rsidR="009E73F0" w:rsidRPr="007E54E7">
        <w:rPr>
          <w:sz w:val="23"/>
          <w:szCs w:val="23"/>
        </w:rPr>
        <w:t>Zmluvné strany vyhlasujú, že túto kolektívnu zmluvu si prečítali, súhlasia s jej obsahom a preto ju na znak toho podpisujú.</w:t>
      </w:r>
    </w:p>
    <w:p w:rsidR="009E73F0" w:rsidRPr="007E54E7" w:rsidRDefault="009E73F0">
      <w:pPr>
        <w:pStyle w:val="Zkladntext"/>
        <w:rPr>
          <w:sz w:val="23"/>
          <w:szCs w:val="23"/>
        </w:rPr>
      </w:pPr>
    </w:p>
    <w:p w:rsidR="00811E9F" w:rsidRPr="007E54E7" w:rsidRDefault="00811E9F">
      <w:pPr>
        <w:pStyle w:val="Zkladntext"/>
        <w:rPr>
          <w:sz w:val="23"/>
          <w:szCs w:val="23"/>
        </w:rPr>
      </w:pPr>
    </w:p>
    <w:p w:rsidR="00811E9F" w:rsidRPr="007E54E7" w:rsidRDefault="00811E9F">
      <w:pPr>
        <w:pStyle w:val="Zkladntext"/>
        <w:rPr>
          <w:sz w:val="23"/>
          <w:szCs w:val="23"/>
        </w:rPr>
      </w:pPr>
    </w:p>
    <w:p w:rsidR="009E73F0" w:rsidRPr="007E54E7" w:rsidRDefault="004F7621">
      <w:pPr>
        <w:pStyle w:val="Zkladntext"/>
        <w:rPr>
          <w:sz w:val="23"/>
          <w:szCs w:val="23"/>
        </w:rPr>
      </w:pPr>
      <w:r w:rsidRPr="007E54E7">
        <w:rPr>
          <w:sz w:val="23"/>
          <w:szCs w:val="23"/>
        </w:rPr>
        <w:t xml:space="preserve">V Štúrove, </w:t>
      </w:r>
      <w:r w:rsidR="00031EC9" w:rsidRPr="007E54E7">
        <w:rPr>
          <w:sz w:val="23"/>
          <w:szCs w:val="23"/>
        </w:rPr>
        <w:t>8</w:t>
      </w:r>
      <w:r w:rsidR="009E73F0" w:rsidRPr="007E54E7">
        <w:rPr>
          <w:sz w:val="23"/>
          <w:szCs w:val="23"/>
        </w:rPr>
        <w:t>.</w:t>
      </w:r>
      <w:r w:rsidRPr="007E54E7">
        <w:rPr>
          <w:sz w:val="23"/>
          <w:szCs w:val="23"/>
        </w:rPr>
        <w:t>1</w:t>
      </w:r>
      <w:r w:rsidR="009E73F0" w:rsidRPr="007E54E7">
        <w:rPr>
          <w:sz w:val="23"/>
          <w:szCs w:val="23"/>
        </w:rPr>
        <w:t>.</w:t>
      </w:r>
      <w:r w:rsidR="00730C1C" w:rsidRPr="007E54E7">
        <w:rPr>
          <w:sz w:val="23"/>
          <w:szCs w:val="23"/>
        </w:rPr>
        <w:t>201</w:t>
      </w:r>
      <w:r w:rsidR="00E56F78" w:rsidRPr="007E54E7">
        <w:rPr>
          <w:sz w:val="23"/>
          <w:szCs w:val="23"/>
        </w:rPr>
        <w:t>9</w:t>
      </w:r>
    </w:p>
    <w:p w:rsidR="009E73F0" w:rsidRPr="007E54E7" w:rsidRDefault="009E73F0">
      <w:pPr>
        <w:pStyle w:val="Zkladntext"/>
        <w:rPr>
          <w:sz w:val="23"/>
          <w:szCs w:val="23"/>
        </w:rPr>
      </w:pPr>
    </w:p>
    <w:p w:rsidR="00811E9F" w:rsidRPr="007E54E7" w:rsidRDefault="00811E9F">
      <w:pPr>
        <w:pStyle w:val="Zkladntext"/>
        <w:rPr>
          <w:sz w:val="23"/>
          <w:szCs w:val="23"/>
        </w:rPr>
      </w:pPr>
    </w:p>
    <w:p w:rsidR="00811E9F" w:rsidRPr="007E54E7" w:rsidRDefault="00811E9F">
      <w:pPr>
        <w:pStyle w:val="Zkladntext"/>
        <w:rPr>
          <w:sz w:val="23"/>
          <w:szCs w:val="23"/>
        </w:rPr>
      </w:pPr>
    </w:p>
    <w:p w:rsidR="00811E9F" w:rsidRPr="007E54E7" w:rsidRDefault="00811E9F">
      <w:pPr>
        <w:pStyle w:val="Zkladntext"/>
        <w:rPr>
          <w:sz w:val="23"/>
          <w:szCs w:val="23"/>
        </w:rPr>
      </w:pPr>
    </w:p>
    <w:p w:rsidR="009E73F0" w:rsidRPr="007E54E7" w:rsidRDefault="009A69A8">
      <w:pPr>
        <w:pStyle w:val="Zkladntext"/>
        <w:rPr>
          <w:sz w:val="23"/>
          <w:szCs w:val="23"/>
        </w:rPr>
      </w:pPr>
      <w:r w:rsidRPr="007E54E7">
        <w:rPr>
          <w:sz w:val="23"/>
          <w:szCs w:val="23"/>
        </w:rPr>
        <w:t>.......................................................</w:t>
      </w:r>
      <w:r w:rsidRPr="007E54E7">
        <w:rPr>
          <w:sz w:val="23"/>
          <w:szCs w:val="23"/>
        </w:rPr>
        <w:tab/>
      </w:r>
      <w:r w:rsidRPr="007E54E7">
        <w:rPr>
          <w:sz w:val="23"/>
          <w:szCs w:val="23"/>
        </w:rPr>
        <w:tab/>
      </w:r>
      <w:r w:rsidRPr="007E54E7">
        <w:rPr>
          <w:sz w:val="23"/>
          <w:szCs w:val="23"/>
        </w:rPr>
        <w:tab/>
        <w:t>............................</w:t>
      </w:r>
      <w:r w:rsidR="00022ACB" w:rsidRPr="007E54E7">
        <w:rPr>
          <w:sz w:val="23"/>
          <w:szCs w:val="23"/>
        </w:rPr>
        <w:t>......</w:t>
      </w:r>
      <w:r w:rsidRPr="007E54E7">
        <w:rPr>
          <w:sz w:val="23"/>
          <w:szCs w:val="23"/>
        </w:rPr>
        <w:t>...............</w:t>
      </w:r>
    </w:p>
    <w:p w:rsidR="009E73F0" w:rsidRPr="007E54E7" w:rsidRDefault="00C8428F">
      <w:pPr>
        <w:pStyle w:val="Zkladntext"/>
        <w:rPr>
          <w:sz w:val="23"/>
          <w:szCs w:val="23"/>
        </w:rPr>
      </w:pPr>
      <w:proofErr w:type="spellStart"/>
      <w:r w:rsidRPr="007E54E7">
        <w:rPr>
          <w:sz w:val="23"/>
          <w:szCs w:val="23"/>
        </w:rPr>
        <w:t>Mgr.ZuzanaFodorová</w:t>
      </w:r>
      <w:proofErr w:type="spellEnd"/>
      <w:r w:rsidRPr="007E54E7">
        <w:rPr>
          <w:sz w:val="23"/>
          <w:szCs w:val="23"/>
        </w:rPr>
        <w:tab/>
      </w:r>
      <w:r w:rsidR="008F5532" w:rsidRPr="007E54E7">
        <w:rPr>
          <w:sz w:val="23"/>
          <w:szCs w:val="23"/>
        </w:rPr>
        <w:tab/>
      </w:r>
      <w:r w:rsidR="008F5532" w:rsidRPr="007E54E7">
        <w:rPr>
          <w:sz w:val="23"/>
          <w:szCs w:val="23"/>
        </w:rPr>
        <w:tab/>
      </w:r>
      <w:r w:rsidR="00730C1C" w:rsidRPr="007E54E7">
        <w:rPr>
          <w:sz w:val="23"/>
          <w:szCs w:val="23"/>
        </w:rPr>
        <w:t>RNDr</w:t>
      </w:r>
      <w:r w:rsidR="00341B9B" w:rsidRPr="007E54E7">
        <w:rPr>
          <w:sz w:val="23"/>
          <w:szCs w:val="23"/>
        </w:rPr>
        <w:t xml:space="preserve">. Peter </w:t>
      </w:r>
      <w:proofErr w:type="spellStart"/>
      <w:r w:rsidR="00341B9B" w:rsidRPr="007E54E7">
        <w:rPr>
          <w:sz w:val="23"/>
          <w:szCs w:val="23"/>
        </w:rPr>
        <w:t>Bacsó</w:t>
      </w:r>
      <w:proofErr w:type="spellEnd"/>
      <w:r w:rsidR="00341B9B" w:rsidRPr="007E54E7">
        <w:rPr>
          <w:sz w:val="23"/>
          <w:szCs w:val="23"/>
        </w:rPr>
        <w:t>, PhD.</w:t>
      </w:r>
      <w:r w:rsidR="00022ACB" w:rsidRPr="007E54E7">
        <w:rPr>
          <w:sz w:val="23"/>
          <w:szCs w:val="23"/>
        </w:rPr>
        <w:tab/>
      </w:r>
      <w:r w:rsidR="00022ACB" w:rsidRPr="007E54E7">
        <w:rPr>
          <w:sz w:val="23"/>
          <w:szCs w:val="23"/>
        </w:rPr>
        <w:tab/>
      </w:r>
      <w:r w:rsidR="00E75C5A" w:rsidRPr="007E54E7">
        <w:rPr>
          <w:sz w:val="23"/>
          <w:szCs w:val="23"/>
        </w:rPr>
        <w:tab/>
      </w:r>
      <w:r w:rsidR="00E75C5A" w:rsidRPr="007E54E7">
        <w:rPr>
          <w:sz w:val="23"/>
          <w:szCs w:val="23"/>
        </w:rPr>
        <w:tab/>
      </w:r>
    </w:p>
    <w:p w:rsidR="00B6684C" w:rsidRPr="007E54E7" w:rsidRDefault="008F5532">
      <w:pPr>
        <w:pStyle w:val="Zkladntext"/>
        <w:rPr>
          <w:sz w:val="23"/>
          <w:szCs w:val="23"/>
        </w:rPr>
      </w:pPr>
      <w:r w:rsidRPr="007E54E7">
        <w:rPr>
          <w:sz w:val="23"/>
          <w:szCs w:val="23"/>
        </w:rPr>
        <w:tab/>
      </w:r>
      <w:r w:rsidR="00C8428F" w:rsidRPr="007E54E7">
        <w:rPr>
          <w:sz w:val="23"/>
          <w:szCs w:val="23"/>
        </w:rPr>
        <w:t xml:space="preserve">riaditeľka školy </w:t>
      </w:r>
      <w:r w:rsidR="00C8428F" w:rsidRPr="007E54E7">
        <w:rPr>
          <w:sz w:val="23"/>
          <w:szCs w:val="23"/>
        </w:rPr>
        <w:tab/>
      </w:r>
      <w:r w:rsidR="00C8428F" w:rsidRPr="007E54E7">
        <w:rPr>
          <w:sz w:val="23"/>
          <w:szCs w:val="23"/>
        </w:rPr>
        <w:tab/>
      </w:r>
      <w:r w:rsidR="00C8428F" w:rsidRPr="007E54E7">
        <w:rPr>
          <w:sz w:val="23"/>
          <w:szCs w:val="23"/>
        </w:rPr>
        <w:tab/>
      </w:r>
      <w:r w:rsidRPr="007E54E7">
        <w:rPr>
          <w:sz w:val="23"/>
          <w:szCs w:val="23"/>
        </w:rPr>
        <w:tab/>
      </w:r>
      <w:r w:rsidR="00341B9B" w:rsidRPr="007E54E7">
        <w:rPr>
          <w:sz w:val="23"/>
          <w:szCs w:val="23"/>
        </w:rPr>
        <w:t>predseda</w:t>
      </w:r>
      <w:r w:rsidR="009E73F0" w:rsidRPr="007E54E7">
        <w:rPr>
          <w:sz w:val="23"/>
          <w:szCs w:val="23"/>
        </w:rPr>
        <w:t xml:space="preserve"> výboru </w:t>
      </w:r>
      <w:r w:rsidR="00570FA2" w:rsidRPr="007E54E7">
        <w:rPr>
          <w:sz w:val="23"/>
          <w:szCs w:val="23"/>
        </w:rPr>
        <w:t>ZO</w:t>
      </w:r>
      <w:r w:rsidR="009E73F0" w:rsidRPr="007E54E7">
        <w:rPr>
          <w:sz w:val="23"/>
          <w:szCs w:val="23"/>
        </w:rPr>
        <w:t>OZ</w:t>
      </w:r>
      <w:r w:rsidR="00022ACB" w:rsidRPr="007E54E7">
        <w:rPr>
          <w:sz w:val="23"/>
          <w:szCs w:val="23"/>
        </w:rPr>
        <w:tab/>
      </w:r>
      <w:r w:rsidR="00022ACB" w:rsidRPr="007E54E7">
        <w:rPr>
          <w:sz w:val="23"/>
          <w:szCs w:val="23"/>
        </w:rPr>
        <w:tab/>
      </w:r>
      <w:r w:rsidR="00E75C5A" w:rsidRPr="007E54E7">
        <w:rPr>
          <w:sz w:val="23"/>
          <w:szCs w:val="23"/>
        </w:rPr>
        <w:tab/>
      </w:r>
      <w:r w:rsidR="00E75C5A" w:rsidRPr="007E54E7">
        <w:rPr>
          <w:sz w:val="23"/>
          <w:szCs w:val="23"/>
        </w:rPr>
        <w:tab/>
      </w:r>
    </w:p>
    <w:p w:rsidR="005E75E4" w:rsidRPr="007E54E7" w:rsidRDefault="005E75E4">
      <w:pPr>
        <w:pStyle w:val="Zkladntext"/>
        <w:rPr>
          <w:sz w:val="23"/>
          <w:szCs w:val="23"/>
        </w:rPr>
      </w:pPr>
    </w:p>
    <w:p w:rsidR="0063468F" w:rsidRPr="007E54E7" w:rsidRDefault="0063468F">
      <w:pPr>
        <w:pStyle w:val="Zkladntext"/>
        <w:rPr>
          <w:sz w:val="23"/>
          <w:szCs w:val="23"/>
        </w:rPr>
      </w:pPr>
    </w:p>
    <w:p w:rsidR="00E86752" w:rsidRDefault="00E86752">
      <w:pPr>
        <w:pStyle w:val="Zkladntext"/>
        <w:rPr>
          <w:sz w:val="23"/>
          <w:szCs w:val="23"/>
        </w:rPr>
      </w:pPr>
    </w:p>
    <w:p w:rsidR="00E86752" w:rsidRDefault="00E86752">
      <w:pPr>
        <w:pStyle w:val="Zkladntext"/>
        <w:rPr>
          <w:sz w:val="23"/>
          <w:szCs w:val="23"/>
        </w:rPr>
      </w:pPr>
    </w:p>
    <w:p w:rsidR="00E86752" w:rsidRDefault="00E86752">
      <w:pPr>
        <w:pStyle w:val="Zkladntext"/>
        <w:rPr>
          <w:sz w:val="23"/>
          <w:szCs w:val="23"/>
        </w:rPr>
      </w:pPr>
    </w:p>
    <w:p w:rsidR="00E86752" w:rsidRDefault="00E86752">
      <w:pPr>
        <w:pStyle w:val="Zkladntext"/>
        <w:rPr>
          <w:sz w:val="23"/>
          <w:szCs w:val="23"/>
        </w:rPr>
      </w:pPr>
    </w:p>
    <w:p w:rsidR="00E86752" w:rsidRDefault="00E86752">
      <w:pPr>
        <w:pStyle w:val="Zkladntext"/>
        <w:rPr>
          <w:sz w:val="23"/>
          <w:szCs w:val="23"/>
        </w:rPr>
      </w:pPr>
    </w:p>
    <w:p w:rsidR="00E86752" w:rsidRDefault="00E86752">
      <w:pPr>
        <w:pStyle w:val="Zkladntext"/>
        <w:rPr>
          <w:sz w:val="23"/>
          <w:szCs w:val="23"/>
        </w:rPr>
      </w:pPr>
    </w:p>
    <w:p w:rsidR="00E86752" w:rsidRDefault="00E86752">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AD019F" w:rsidRDefault="00AD019F">
      <w:pPr>
        <w:pStyle w:val="Zkladntext"/>
        <w:rPr>
          <w:sz w:val="23"/>
          <w:szCs w:val="23"/>
        </w:rPr>
      </w:pPr>
    </w:p>
    <w:p w:rsidR="00E86752" w:rsidRDefault="00E86752">
      <w:pPr>
        <w:pStyle w:val="Zkladntext"/>
        <w:rPr>
          <w:sz w:val="23"/>
          <w:szCs w:val="23"/>
        </w:rPr>
      </w:pPr>
    </w:p>
    <w:p w:rsidR="00F95B5D" w:rsidRDefault="00F95B5D">
      <w:pPr>
        <w:pStyle w:val="Zkladntext"/>
        <w:rPr>
          <w:sz w:val="23"/>
          <w:szCs w:val="23"/>
        </w:rPr>
      </w:pPr>
    </w:p>
    <w:p w:rsidR="00B6684C" w:rsidRPr="004752EA" w:rsidRDefault="00B6684C">
      <w:pPr>
        <w:pStyle w:val="Zkladntext"/>
        <w:rPr>
          <w:sz w:val="23"/>
          <w:szCs w:val="23"/>
        </w:rPr>
      </w:pPr>
      <w:r w:rsidRPr="004752EA">
        <w:rPr>
          <w:sz w:val="23"/>
          <w:szCs w:val="23"/>
        </w:rPr>
        <w:t>Príloha A/</w:t>
      </w:r>
    </w:p>
    <w:p w:rsidR="005E75E4" w:rsidRPr="004752EA" w:rsidRDefault="005E75E4">
      <w:pPr>
        <w:pStyle w:val="Zkladntext"/>
        <w:rPr>
          <w:sz w:val="23"/>
          <w:szCs w:val="23"/>
        </w:rPr>
      </w:pPr>
    </w:p>
    <w:p w:rsidR="005E75E4" w:rsidRPr="004752EA" w:rsidRDefault="005E75E4">
      <w:pPr>
        <w:pStyle w:val="Zkladntext"/>
        <w:rPr>
          <w:sz w:val="23"/>
          <w:szCs w:val="23"/>
        </w:rPr>
      </w:pPr>
    </w:p>
    <w:p w:rsidR="00B6684C" w:rsidRPr="004752EA" w:rsidRDefault="00B6684C">
      <w:pPr>
        <w:pStyle w:val="Zkladntext"/>
        <w:rPr>
          <w:sz w:val="23"/>
          <w:szCs w:val="23"/>
        </w:rPr>
      </w:pPr>
      <w:proofErr w:type="spellStart"/>
      <w:r w:rsidRPr="004752EA">
        <w:rPr>
          <w:sz w:val="23"/>
          <w:szCs w:val="23"/>
        </w:rPr>
        <w:t>Plnomocenstvo</w:t>
      </w:r>
      <w:proofErr w:type="spellEnd"/>
    </w:p>
    <w:p w:rsidR="00B6684C" w:rsidRPr="004752EA" w:rsidRDefault="00B6684C">
      <w:pPr>
        <w:pStyle w:val="Zkladntext"/>
        <w:rPr>
          <w:sz w:val="23"/>
          <w:szCs w:val="23"/>
        </w:rPr>
      </w:pPr>
    </w:p>
    <w:p w:rsidR="00543E12" w:rsidRPr="004752EA" w:rsidRDefault="00B6684C" w:rsidP="00341B9B">
      <w:pPr>
        <w:pStyle w:val="Zkladntext"/>
        <w:jc w:val="both"/>
        <w:rPr>
          <w:sz w:val="23"/>
          <w:szCs w:val="23"/>
        </w:rPr>
      </w:pPr>
      <w:r w:rsidRPr="004752EA">
        <w:rPr>
          <w:sz w:val="23"/>
          <w:szCs w:val="23"/>
        </w:rPr>
        <w:t xml:space="preserve">Základná </w:t>
      </w:r>
      <w:proofErr w:type="spellStart"/>
      <w:r w:rsidRPr="004752EA">
        <w:rPr>
          <w:sz w:val="23"/>
          <w:szCs w:val="23"/>
        </w:rPr>
        <w:t>organizáciaOZPŠaV</w:t>
      </w:r>
      <w:proofErr w:type="spellEnd"/>
      <w:r w:rsidRPr="004752EA">
        <w:rPr>
          <w:sz w:val="23"/>
          <w:szCs w:val="23"/>
        </w:rPr>
        <w:t xml:space="preserve"> pri Základnej škole </w:t>
      </w:r>
      <w:proofErr w:type="spellStart"/>
      <w:r w:rsidRPr="004752EA">
        <w:rPr>
          <w:sz w:val="23"/>
          <w:szCs w:val="23"/>
        </w:rPr>
        <w:t>EndreAdyho</w:t>
      </w:r>
      <w:proofErr w:type="spellEnd"/>
      <w:r w:rsidRPr="004752EA">
        <w:rPr>
          <w:sz w:val="23"/>
          <w:szCs w:val="23"/>
        </w:rPr>
        <w:t xml:space="preserve"> v Štúrove, </w:t>
      </w:r>
      <w:proofErr w:type="spellStart"/>
      <w:r w:rsidRPr="004752EA">
        <w:rPr>
          <w:sz w:val="23"/>
          <w:szCs w:val="23"/>
        </w:rPr>
        <w:t>Adyho</w:t>
      </w:r>
      <w:proofErr w:type="spellEnd"/>
      <w:r w:rsidRPr="004752EA">
        <w:rPr>
          <w:sz w:val="23"/>
          <w:szCs w:val="23"/>
        </w:rPr>
        <w:t xml:space="preserve"> 9, 94301 Štúrovo, </w:t>
      </w:r>
      <w:r w:rsidR="00E75C5A" w:rsidRPr="004752EA">
        <w:rPr>
          <w:sz w:val="23"/>
          <w:szCs w:val="23"/>
        </w:rPr>
        <w:t>OČ: 73-1039-404</w:t>
      </w:r>
      <w:r w:rsidRPr="004752EA">
        <w:rPr>
          <w:sz w:val="23"/>
          <w:szCs w:val="23"/>
        </w:rPr>
        <w:t>,na základe uznesenia výboru ZOOZ, zo dňa</w:t>
      </w:r>
      <w:r w:rsidR="00683976" w:rsidRPr="004752EA">
        <w:rPr>
          <w:sz w:val="23"/>
          <w:szCs w:val="23"/>
        </w:rPr>
        <w:t xml:space="preserve"> 4.12.2012</w:t>
      </w:r>
      <w:r w:rsidRPr="004752EA">
        <w:rPr>
          <w:sz w:val="23"/>
          <w:szCs w:val="23"/>
        </w:rPr>
        <w:t>,</w:t>
      </w:r>
      <w:r w:rsidR="00543E12" w:rsidRPr="004752EA">
        <w:rPr>
          <w:sz w:val="23"/>
          <w:szCs w:val="23"/>
        </w:rPr>
        <w:t xml:space="preserve">ktorý je štatutárnym orgánom, splnomocňuje týmto </w:t>
      </w:r>
      <w:r w:rsidR="009079A0" w:rsidRPr="004752EA">
        <w:rPr>
          <w:sz w:val="23"/>
          <w:szCs w:val="23"/>
        </w:rPr>
        <w:t xml:space="preserve">p. RNDr. </w:t>
      </w:r>
      <w:r w:rsidR="00341B9B" w:rsidRPr="004752EA">
        <w:rPr>
          <w:sz w:val="23"/>
          <w:szCs w:val="23"/>
        </w:rPr>
        <w:t xml:space="preserve">Petra </w:t>
      </w:r>
      <w:proofErr w:type="spellStart"/>
      <w:r w:rsidR="00341B9B" w:rsidRPr="004752EA">
        <w:rPr>
          <w:sz w:val="23"/>
          <w:szCs w:val="23"/>
        </w:rPr>
        <w:t>Bacsóa</w:t>
      </w:r>
      <w:proofErr w:type="spellEnd"/>
      <w:r w:rsidR="00341B9B" w:rsidRPr="004752EA">
        <w:rPr>
          <w:sz w:val="23"/>
          <w:szCs w:val="23"/>
        </w:rPr>
        <w:t>,</w:t>
      </w:r>
      <w:r w:rsidR="009079A0" w:rsidRPr="004752EA">
        <w:rPr>
          <w:sz w:val="23"/>
          <w:szCs w:val="23"/>
        </w:rPr>
        <w:t xml:space="preserve"> PhD.,</w:t>
      </w:r>
      <w:r w:rsidR="00341B9B" w:rsidRPr="004752EA">
        <w:rPr>
          <w:sz w:val="23"/>
          <w:szCs w:val="23"/>
        </w:rPr>
        <w:t xml:space="preserve"> predsedu ZO, aby zastupoval</w:t>
      </w:r>
      <w:r w:rsidR="00543E12" w:rsidRPr="004752EA">
        <w:rPr>
          <w:sz w:val="23"/>
          <w:szCs w:val="23"/>
        </w:rPr>
        <w:t xml:space="preserve"> v plnom rozsahu našu organizáciu v rokovaní so zamestnávateľom o uzatvorení kolektívnej zmluvy na rok </w:t>
      </w:r>
      <w:r w:rsidR="00E56F78">
        <w:rPr>
          <w:sz w:val="23"/>
          <w:szCs w:val="23"/>
        </w:rPr>
        <w:t>2019</w:t>
      </w:r>
      <w:r w:rsidR="00543E12" w:rsidRPr="004752EA">
        <w:rPr>
          <w:sz w:val="23"/>
          <w:szCs w:val="23"/>
        </w:rPr>
        <w:t xml:space="preserve">, ako aj splnomocňuje </w:t>
      </w:r>
      <w:r w:rsidR="00144570" w:rsidRPr="004752EA">
        <w:rPr>
          <w:sz w:val="23"/>
          <w:szCs w:val="23"/>
        </w:rPr>
        <w:t>ho</w:t>
      </w:r>
      <w:r w:rsidR="00543E12" w:rsidRPr="004752EA">
        <w:rPr>
          <w:sz w:val="23"/>
          <w:szCs w:val="23"/>
        </w:rPr>
        <w:t xml:space="preserve"> na podpísanie kolektívnej zmluvy na rok </w:t>
      </w:r>
      <w:r w:rsidR="00E56F78">
        <w:rPr>
          <w:sz w:val="23"/>
          <w:szCs w:val="23"/>
        </w:rPr>
        <w:t>2019</w:t>
      </w:r>
      <w:r w:rsidR="00543E12" w:rsidRPr="004752EA">
        <w:rPr>
          <w:sz w:val="23"/>
          <w:szCs w:val="23"/>
        </w:rPr>
        <w:t xml:space="preserve"> v mene našej základnej organizácie. </w:t>
      </w:r>
    </w:p>
    <w:p w:rsidR="00543E12" w:rsidRPr="004752EA" w:rsidRDefault="00543E12">
      <w:pPr>
        <w:pStyle w:val="Zkladntext"/>
        <w:rPr>
          <w:sz w:val="23"/>
          <w:szCs w:val="23"/>
        </w:rPr>
      </w:pPr>
    </w:p>
    <w:p w:rsidR="00543E12" w:rsidRPr="004752EA" w:rsidRDefault="00E56F78">
      <w:pPr>
        <w:pStyle w:val="Zkladntext"/>
        <w:rPr>
          <w:sz w:val="23"/>
          <w:szCs w:val="23"/>
        </w:rPr>
      </w:pPr>
      <w:r>
        <w:rPr>
          <w:sz w:val="23"/>
          <w:szCs w:val="23"/>
        </w:rPr>
        <w:tab/>
      </w:r>
    </w:p>
    <w:p w:rsidR="00B6684C" w:rsidRPr="004752EA" w:rsidRDefault="00683976">
      <w:pPr>
        <w:pStyle w:val="Zkladntext"/>
        <w:rPr>
          <w:sz w:val="23"/>
          <w:szCs w:val="23"/>
        </w:rPr>
      </w:pPr>
      <w:r w:rsidRPr="004752EA">
        <w:rPr>
          <w:sz w:val="23"/>
          <w:szCs w:val="23"/>
        </w:rPr>
        <w:t xml:space="preserve">Štúrovo, </w:t>
      </w:r>
      <w:r w:rsidR="00E56F78" w:rsidRPr="004752EA">
        <w:rPr>
          <w:sz w:val="23"/>
          <w:szCs w:val="23"/>
        </w:rPr>
        <w:t>2</w:t>
      </w:r>
      <w:r w:rsidR="00E56F78">
        <w:rPr>
          <w:sz w:val="23"/>
          <w:szCs w:val="23"/>
        </w:rPr>
        <w:t>0</w:t>
      </w:r>
      <w:r w:rsidR="00E56F78" w:rsidRPr="004752EA">
        <w:rPr>
          <w:sz w:val="23"/>
          <w:szCs w:val="23"/>
        </w:rPr>
        <w:t>.12.201</w:t>
      </w:r>
      <w:r w:rsidR="00E56F78">
        <w:rPr>
          <w:sz w:val="23"/>
          <w:szCs w:val="23"/>
        </w:rPr>
        <w:t>8</w:t>
      </w:r>
      <w:r w:rsidR="00F95B5D">
        <w:rPr>
          <w:sz w:val="23"/>
          <w:szCs w:val="23"/>
        </w:rPr>
        <w:tab/>
      </w:r>
      <w:r w:rsidR="00F95B5D">
        <w:rPr>
          <w:sz w:val="23"/>
          <w:szCs w:val="23"/>
        </w:rPr>
        <w:tab/>
      </w:r>
      <w:r w:rsidR="00E56F78">
        <w:rPr>
          <w:sz w:val="23"/>
          <w:szCs w:val="23"/>
        </w:rPr>
        <w:tab/>
      </w:r>
      <w:r w:rsidR="00F95B5D">
        <w:rPr>
          <w:sz w:val="23"/>
          <w:szCs w:val="23"/>
        </w:rPr>
        <w:tab/>
      </w:r>
      <w:r w:rsidR="00F95B5D">
        <w:rPr>
          <w:sz w:val="23"/>
          <w:szCs w:val="23"/>
        </w:rPr>
        <w:tab/>
      </w:r>
      <w:r w:rsidR="00543E12" w:rsidRPr="004752EA">
        <w:rPr>
          <w:sz w:val="23"/>
          <w:szCs w:val="23"/>
        </w:rPr>
        <w:t>.........................................</w:t>
      </w:r>
    </w:p>
    <w:p w:rsidR="001539DD" w:rsidRPr="004752EA" w:rsidRDefault="00EC1F25">
      <w:pPr>
        <w:pStyle w:val="Zkladntext"/>
        <w:rPr>
          <w:sz w:val="23"/>
          <w:szCs w:val="23"/>
        </w:rPr>
      </w:pPr>
      <w:r w:rsidRPr="004752EA">
        <w:rPr>
          <w:sz w:val="23"/>
          <w:szCs w:val="23"/>
        </w:rPr>
        <w:tab/>
      </w:r>
      <w:r w:rsidRPr="004752EA">
        <w:rPr>
          <w:sz w:val="23"/>
          <w:szCs w:val="23"/>
        </w:rPr>
        <w:tab/>
      </w:r>
      <w:r w:rsidRPr="004752EA">
        <w:rPr>
          <w:sz w:val="23"/>
          <w:szCs w:val="23"/>
        </w:rPr>
        <w:tab/>
      </w:r>
      <w:r w:rsidR="00F95B5D">
        <w:rPr>
          <w:sz w:val="23"/>
          <w:szCs w:val="23"/>
        </w:rPr>
        <w:tab/>
      </w:r>
      <w:r w:rsidR="00F95B5D">
        <w:rPr>
          <w:sz w:val="23"/>
          <w:szCs w:val="23"/>
        </w:rPr>
        <w:tab/>
      </w:r>
      <w:r w:rsidR="00F95B5D">
        <w:rPr>
          <w:sz w:val="23"/>
          <w:szCs w:val="23"/>
        </w:rPr>
        <w:tab/>
      </w:r>
      <w:r w:rsidR="00F95B5D">
        <w:rPr>
          <w:sz w:val="23"/>
          <w:szCs w:val="23"/>
        </w:rPr>
        <w:tab/>
      </w:r>
      <w:r w:rsidR="00B87BB2" w:rsidRPr="004752EA">
        <w:rPr>
          <w:sz w:val="23"/>
          <w:szCs w:val="23"/>
        </w:rPr>
        <w:t xml:space="preserve">Monika </w:t>
      </w:r>
      <w:proofErr w:type="spellStart"/>
      <w:r w:rsidR="00B87BB2" w:rsidRPr="004752EA">
        <w:rPr>
          <w:sz w:val="23"/>
          <w:szCs w:val="23"/>
        </w:rPr>
        <w:t>Szilva</w:t>
      </w:r>
      <w:proofErr w:type="spellEnd"/>
    </w:p>
    <w:p w:rsidR="00543E12" w:rsidRPr="004752EA" w:rsidRDefault="00067576">
      <w:pPr>
        <w:pStyle w:val="Zkladntext"/>
        <w:rPr>
          <w:sz w:val="23"/>
          <w:szCs w:val="23"/>
        </w:rPr>
      </w:pPr>
      <w:r w:rsidRPr="004752EA">
        <w:rPr>
          <w:sz w:val="23"/>
          <w:szCs w:val="23"/>
        </w:rPr>
        <w:tab/>
      </w:r>
      <w:r w:rsidRPr="004752EA">
        <w:rPr>
          <w:sz w:val="23"/>
          <w:szCs w:val="23"/>
        </w:rPr>
        <w:tab/>
      </w:r>
      <w:r w:rsidRPr="004752EA">
        <w:rPr>
          <w:sz w:val="23"/>
          <w:szCs w:val="23"/>
        </w:rPr>
        <w:tab/>
      </w:r>
      <w:r w:rsidR="00F95B5D">
        <w:rPr>
          <w:sz w:val="23"/>
          <w:szCs w:val="23"/>
        </w:rPr>
        <w:tab/>
      </w:r>
      <w:r w:rsidR="00F95B5D">
        <w:rPr>
          <w:sz w:val="23"/>
          <w:szCs w:val="23"/>
        </w:rPr>
        <w:tab/>
      </w:r>
      <w:r w:rsidR="00F95B5D">
        <w:rPr>
          <w:sz w:val="23"/>
          <w:szCs w:val="23"/>
        </w:rPr>
        <w:tab/>
      </w:r>
      <w:r w:rsidR="00F95B5D">
        <w:rPr>
          <w:sz w:val="23"/>
          <w:szCs w:val="23"/>
        </w:rPr>
        <w:tab/>
      </w:r>
      <w:r w:rsidR="00543E12" w:rsidRPr="004752EA">
        <w:rPr>
          <w:sz w:val="23"/>
          <w:szCs w:val="23"/>
        </w:rPr>
        <w:t>za Výbor ZOOZ</w:t>
      </w:r>
    </w:p>
    <w:p w:rsidR="00543E12" w:rsidRPr="004752EA" w:rsidRDefault="00543E12">
      <w:pPr>
        <w:pStyle w:val="Zkladntext"/>
        <w:rPr>
          <w:sz w:val="23"/>
          <w:szCs w:val="23"/>
        </w:rPr>
      </w:pPr>
    </w:p>
    <w:p w:rsidR="00543E12" w:rsidRPr="004752EA" w:rsidRDefault="00543E12">
      <w:pPr>
        <w:pStyle w:val="Zkladntext"/>
        <w:rPr>
          <w:sz w:val="23"/>
          <w:szCs w:val="23"/>
        </w:rPr>
      </w:pPr>
    </w:p>
    <w:p w:rsidR="00543E12" w:rsidRPr="004752EA" w:rsidRDefault="00543E12">
      <w:pPr>
        <w:pStyle w:val="Zkladntext"/>
        <w:rPr>
          <w:sz w:val="23"/>
          <w:szCs w:val="23"/>
        </w:rPr>
      </w:pPr>
    </w:p>
    <w:p w:rsidR="00543E12" w:rsidRPr="004752EA" w:rsidRDefault="00543E12">
      <w:pPr>
        <w:pStyle w:val="Zkladntext"/>
        <w:rPr>
          <w:sz w:val="23"/>
          <w:szCs w:val="23"/>
        </w:rPr>
      </w:pPr>
      <w:proofErr w:type="spellStart"/>
      <w:r w:rsidRPr="004752EA">
        <w:rPr>
          <w:sz w:val="23"/>
          <w:szCs w:val="23"/>
        </w:rPr>
        <w:t>Plnomocenstvo</w:t>
      </w:r>
      <w:proofErr w:type="spellEnd"/>
      <w:r w:rsidRPr="004752EA">
        <w:rPr>
          <w:sz w:val="23"/>
          <w:szCs w:val="23"/>
        </w:rPr>
        <w:t xml:space="preserve"> prijímam.</w:t>
      </w:r>
    </w:p>
    <w:p w:rsidR="00543E12" w:rsidRPr="004752EA" w:rsidRDefault="00543E12">
      <w:pPr>
        <w:pStyle w:val="Zkladntext"/>
        <w:rPr>
          <w:sz w:val="23"/>
          <w:szCs w:val="23"/>
        </w:rPr>
      </w:pPr>
    </w:p>
    <w:p w:rsidR="00543E12" w:rsidRPr="004752EA" w:rsidRDefault="00543E12">
      <w:pPr>
        <w:pStyle w:val="Zkladntext"/>
        <w:rPr>
          <w:sz w:val="23"/>
          <w:szCs w:val="23"/>
        </w:rPr>
      </w:pPr>
      <w:r w:rsidRPr="004752EA">
        <w:rPr>
          <w:sz w:val="23"/>
          <w:szCs w:val="23"/>
        </w:rPr>
        <w:t>Štúrovo</w:t>
      </w:r>
      <w:r w:rsidR="00683976" w:rsidRPr="004752EA">
        <w:rPr>
          <w:sz w:val="23"/>
          <w:szCs w:val="23"/>
        </w:rPr>
        <w:t xml:space="preserve">, </w:t>
      </w:r>
      <w:r w:rsidR="00E56F78" w:rsidRPr="004752EA">
        <w:rPr>
          <w:sz w:val="23"/>
          <w:szCs w:val="23"/>
        </w:rPr>
        <w:t>2</w:t>
      </w:r>
      <w:r w:rsidR="00E56F78">
        <w:rPr>
          <w:sz w:val="23"/>
          <w:szCs w:val="23"/>
        </w:rPr>
        <w:t>0</w:t>
      </w:r>
      <w:r w:rsidR="00E56F78" w:rsidRPr="004752EA">
        <w:rPr>
          <w:sz w:val="23"/>
          <w:szCs w:val="23"/>
        </w:rPr>
        <w:t>.12.201</w:t>
      </w:r>
      <w:r w:rsidR="00E56F78">
        <w:rPr>
          <w:sz w:val="23"/>
          <w:szCs w:val="23"/>
        </w:rPr>
        <w:t>8</w:t>
      </w:r>
      <w:r w:rsidR="00E56F78">
        <w:rPr>
          <w:sz w:val="23"/>
          <w:szCs w:val="23"/>
        </w:rPr>
        <w:tab/>
      </w:r>
      <w:r w:rsidR="00022ACB" w:rsidRPr="004752EA">
        <w:rPr>
          <w:sz w:val="23"/>
          <w:szCs w:val="23"/>
        </w:rPr>
        <w:tab/>
      </w:r>
      <w:r w:rsidR="00022ACB" w:rsidRPr="004752EA">
        <w:rPr>
          <w:sz w:val="23"/>
          <w:szCs w:val="23"/>
        </w:rPr>
        <w:tab/>
      </w:r>
      <w:r w:rsidR="00022ACB" w:rsidRPr="004752EA">
        <w:rPr>
          <w:sz w:val="23"/>
          <w:szCs w:val="23"/>
        </w:rPr>
        <w:tab/>
      </w:r>
      <w:r w:rsidRPr="004752EA">
        <w:rPr>
          <w:sz w:val="23"/>
          <w:szCs w:val="23"/>
        </w:rPr>
        <w:t>..........................................</w:t>
      </w:r>
    </w:p>
    <w:p w:rsidR="00543E12" w:rsidRPr="004752EA" w:rsidRDefault="00EC1F25">
      <w:pPr>
        <w:pStyle w:val="Zkladntext"/>
        <w:rPr>
          <w:sz w:val="23"/>
          <w:szCs w:val="23"/>
        </w:rPr>
      </w:pPr>
      <w:r w:rsidRPr="004752EA">
        <w:rPr>
          <w:sz w:val="23"/>
          <w:szCs w:val="23"/>
        </w:rPr>
        <w:tab/>
      </w:r>
      <w:r w:rsidRPr="004752EA">
        <w:rPr>
          <w:sz w:val="23"/>
          <w:szCs w:val="23"/>
        </w:rPr>
        <w:tab/>
      </w:r>
      <w:r w:rsidRPr="004752EA">
        <w:rPr>
          <w:sz w:val="23"/>
          <w:szCs w:val="23"/>
        </w:rPr>
        <w:tab/>
      </w:r>
      <w:r w:rsidRPr="004752EA">
        <w:rPr>
          <w:sz w:val="23"/>
          <w:szCs w:val="23"/>
        </w:rPr>
        <w:tab/>
      </w:r>
      <w:r w:rsidR="00EC12EE" w:rsidRPr="004752EA">
        <w:rPr>
          <w:sz w:val="23"/>
          <w:szCs w:val="23"/>
        </w:rPr>
        <w:tab/>
      </w:r>
      <w:r w:rsidR="00EC12EE" w:rsidRPr="004752EA">
        <w:rPr>
          <w:sz w:val="23"/>
          <w:szCs w:val="23"/>
        </w:rPr>
        <w:tab/>
      </w:r>
      <w:r w:rsidR="00EC12EE" w:rsidRPr="004752EA">
        <w:rPr>
          <w:sz w:val="23"/>
          <w:szCs w:val="23"/>
        </w:rPr>
        <w:tab/>
      </w:r>
      <w:r w:rsidR="009079A0" w:rsidRPr="004752EA">
        <w:rPr>
          <w:sz w:val="23"/>
          <w:szCs w:val="23"/>
        </w:rPr>
        <w:t xml:space="preserve">RNDr. </w:t>
      </w:r>
      <w:r w:rsidR="00341B9B" w:rsidRPr="004752EA">
        <w:rPr>
          <w:sz w:val="23"/>
          <w:szCs w:val="23"/>
        </w:rPr>
        <w:t xml:space="preserve">Peter </w:t>
      </w:r>
      <w:proofErr w:type="spellStart"/>
      <w:r w:rsidR="00341B9B" w:rsidRPr="004752EA">
        <w:rPr>
          <w:sz w:val="23"/>
          <w:szCs w:val="23"/>
        </w:rPr>
        <w:t>Bacsó</w:t>
      </w:r>
      <w:proofErr w:type="spellEnd"/>
      <w:r w:rsidR="009079A0" w:rsidRPr="004752EA">
        <w:rPr>
          <w:sz w:val="23"/>
          <w:szCs w:val="23"/>
        </w:rPr>
        <w:t>, PhD.</w:t>
      </w:r>
    </w:p>
    <w:p w:rsidR="00144570" w:rsidRDefault="00144570" w:rsidP="00D52831">
      <w:pPr>
        <w:pStyle w:val="Zkladntext"/>
        <w:ind w:left="4248" w:firstLine="708"/>
        <w:rPr>
          <w:sz w:val="23"/>
          <w:szCs w:val="23"/>
        </w:rPr>
      </w:pPr>
      <w:r w:rsidRPr="004752EA">
        <w:rPr>
          <w:sz w:val="23"/>
          <w:szCs w:val="23"/>
        </w:rPr>
        <w:t>predseda ZO</w:t>
      </w: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1C6EED">
      <w:pPr>
        <w:pStyle w:val="Nadpis1"/>
        <w:ind w:left="-450" w:right="-828"/>
        <w:jc w:val="center"/>
        <w:rPr>
          <w:rFonts w:ascii="Tahoma" w:hAnsi="Tahoma"/>
          <w:b/>
          <w:i/>
          <w:sz w:val="24"/>
          <w:szCs w:val="24"/>
        </w:rPr>
      </w:pPr>
    </w:p>
    <w:p w:rsidR="001C6EED" w:rsidRDefault="001C6EED" w:rsidP="001C6EED">
      <w:pPr>
        <w:pStyle w:val="Nadpis1"/>
        <w:ind w:left="-450" w:right="-828"/>
        <w:jc w:val="center"/>
        <w:rPr>
          <w:rFonts w:ascii="Tahoma" w:hAnsi="Tahoma"/>
          <w:b/>
          <w:i/>
          <w:sz w:val="24"/>
          <w:szCs w:val="24"/>
        </w:rPr>
      </w:pPr>
    </w:p>
    <w:p w:rsidR="001C6EED" w:rsidRDefault="001C6EED" w:rsidP="001C6EED">
      <w:pPr>
        <w:pStyle w:val="Nadpis1"/>
        <w:ind w:left="-450" w:right="-828"/>
        <w:jc w:val="center"/>
        <w:rPr>
          <w:rFonts w:ascii="Tahoma" w:hAnsi="Tahoma"/>
          <w:b/>
          <w:i/>
          <w:sz w:val="24"/>
          <w:szCs w:val="24"/>
        </w:rPr>
      </w:pPr>
    </w:p>
    <w:p w:rsidR="001C6EED" w:rsidRDefault="001C6EED" w:rsidP="001C6EED">
      <w:pPr>
        <w:pStyle w:val="Nadpis1"/>
        <w:ind w:left="-450" w:right="-828"/>
        <w:jc w:val="center"/>
        <w:rPr>
          <w:rFonts w:ascii="Tahoma" w:hAnsi="Tahoma"/>
          <w:b/>
          <w:i/>
          <w:sz w:val="24"/>
          <w:szCs w:val="24"/>
        </w:rPr>
      </w:pPr>
    </w:p>
    <w:p w:rsidR="001C6EED" w:rsidRDefault="001C6EED" w:rsidP="001C6EED">
      <w:pPr>
        <w:pStyle w:val="Nadpis1"/>
        <w:ind w:left="-450" w:right="-828"/>
        <w:jc w:val="center"/>
        <w:rPr>
          <w:rFonts w:ascii="Tahoma" w:hAnsi="Tahoma"/>
          <w:b/>
          <w:i/>
          <w:sz w:val="24"/>
          <w:szCs w:val="24"/>
        </w:rPr>
      </w:pPr>
    </w:p>
    <w:p w:rsidR="001C6EED" w:rsidRDefault="001C6EED" w:rsidP="001C6EED">
      <w:pPr>
        <w:pStyle w:val="Nadpis1"/>
        <w:ind w:left="-450" w:right="-828"/>
        <w:jc w:val="center"/>
        <w:rPr>
          <w:rFonts w:ascii="Tahoma" w:hAnsi="Tahoma"/>
          <w:b/>
          <w:i/>
          <w:sz w:val="24"/>
          <w:szCs w:val="24"/>
        </w:rPr>
      </w:pPr>
    </w:p>
    <w:p w:rsidR="001C6EED" w:rsidRDefault="001C6EED" w:rsidP="001C6EED">
      <w:pPr>
        <w:pStyle w:val="Nadpis1"/>
        <w:ind w:left="-450" w:right="-828"/>
        <w:jc w:val="center"/>
        <w:rPr>
          <w:rFonts w:ascii="Tahoma" w:hAnsi="Tahoma"/>
          <w:b/>
          <w:i/>
          <w:sz w:val="24"/>
          <w:szCs w:val="24"/>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Default="001C6EED" w:rsidP="00D52831">
      <w:pPr>
        <w:pStyle w:val="Zkladntext"/>
        <w:ind w:left="4248" w:firstLine="708"/>
        <w:rPr>
          <w:sz w:val="23"/>
          <w:szCs w:val="23"/>
        </w:rPr>
      </w:pPr>
    </w:p>
    <w:p w:rsidR="001C6EED" w:rsidRPr="00CD487D" w:rsidRDefault="001C6EED" w:rsidP="001C6EED">
      <w:pPr>
        <w:pStyle w:val="Nadpis1"/>
        <w:ind w:left="-450" w:right="-828"/>
        <w:jc w:val="center"/>
        <w:rPr>
          <w:rFonts w:ascii="Tahoma" w:hAnsi="Tahoma"/>
          <w:b/>
          <w:i/>
          <w:sz w:val="24"/>
          <w:szCs w:val="24"/>
        </w:rPr>
      </w:pPr>
      <w:r w:rsidRPr="00CD487D">
        <w:rPr>
          <w:rFonts w:ascii="Tahoma" w:hAnsi="Tahoma"/>
          <w:b/>
          <w:i/>
          <w:sz w:val="24"/>
          <w:szCs w:val="24"/>
        </w:rPr>
        <w:t xml:space="preserve">Základná škola </w:t>
      </w:r>
      <w:proofErr w:type="spellStart"/>
      <w:r w:rsidRPr="00CD487D">
        <w:rPr>
          <w:rFonts w:ascii="Tahoma" w:hAnsi="Tahoma"/>
          <w:b/>
          <w:i/>
          <w:sz w:val="24"/>
          <w:szCs w:val="24"/>
        </w:rPr>
        <w:t>Endre</w:t>
      </w:r>
      <w:proofErr w:type="spellEnd"/>
      <w:r w:rsidR="00776095">
        <w:rPr>
          <w:rFonts w:ascii="Tahoma" w:hAnsi="Tahoma"/>
          <w:b/>
          <w:i/>
          <w:sz w:val="24"/>
          <w:szCs w:val="24"/>
        </w:rPr>
        <w:t xml:space="preserve"> </w:t>
      </w:r>
      <w:proofErr w:type="spellStart"/>
      <w:r w:rsidRPr="00CD487D">
        <w:rPr>
          <w:rFonts w:ascii="Tahoma" w:hAnsi="Tahoma"/>
          <w:b/>
          <w:i/>
          <w:sz w:val="24"/>
          <w:szCs w:val="24"/>
        </w:rPr>
        <w:t>Adyho</w:t>
      </w:r>
      <w:proofErr w:type="spellEnd"/>
      <w:r w:rsidRPr="00CD487D">
        <w:rPr>
          <w:rFonts w:ascii="Tahoma" w:hAnsi="Tahoma"/>
          <w:b/>
          <w:i/>
          <w:sz w:val="24"/>
          <w:szCs w:val="24"/>
        </w:rPr>
        <w:t xml:space="preserve"> s vyučovacím jazykom maďarským </w:t>
      </w:r>
    </w:p>
    <w:p w:rsidR="001C6EED" w:rsidRPr="00CD487D" w:rsidRDefault="001C6EED" w:rsidP="001C6EED">
      <w:pPr>
        <w:pStyle w:val="Nadpis1"/>
        <w:jc w:val="center"/>
        <w:rPr>
          <w:rFonts w:ascii="Tahoma" w:hAnsi="Tahoma"/>
          <w:b/>
          <w:i/>
          <w:sz w:val="24"/>
          <w:szCs w:val="24"/>
        </w:rPr>
      </w:pPr>
      <w:r w:rsidRPr="00CD487D">
        <w:rPr>
          <w:rFonts w:ascii="Tahoma" w:hAnsi="Tahoma"/>
          <w:b/>
          <w:i/>
          <w:sz w:val="24"/>
          <w:szCs w:val="24"/>
        </w:rPr>
        <w:t>Štúrovo</w:t>
      </w:r>
    </w:p>
    <w:p w:rsidR="001C6EED" w:rsidRPr="00CD487D" w:rsidRDefault="001C6EED" w:rsidP="001C6EED">
      <w:pPr>
        <w:jc w:val="center"/>
        <w:rPr>
          <w:rFonts w:ascii="Arial Black" w:hAnsi="Arial Black"/>
          <w:sz w:val="24"/>
          <w:szCs w:val="24"/>
          <w:lang w:val="cs-CZ"/>
        </w:rPr>
      </w:pPr>
      <w:proofErr w:type="spellStart"/>
      <w:r w:rsidRPr="00CD487D">
        <w:rPr>
          <w:rFonts w:ascii="Arial Black" w:hAnsi="Arial Black"/>
          <w:sz w:val="24"/>
          <w:szCs w:val="24"/>
          <w:lang w:val="cs-CZ"/>
        </w:rPr>
        <w:t>Ady</w:t>
      </w:r>
      <w:proofErr w:type="spellEnd"/>
      <w:r w:rsidR="00776095">
        <w:rPr>
          <w:rFonts w:ascii="Arial Black" w:hAnsi="Arial Black"/>
          <w:sz w:val="24"/>
          <w:szCs w:val="24"/>
          <w:lang w:val="cs-CZ"/>
        </w:rPr>
        <w:t xml:space="preserve"> </w:t>
      </w:r>
      <w:proofErr w:type="spellStart"/>
      <w:r w:rsidRPr="00CD487D">
        <w:rPr>
          <w:rFonts w:ascii="Arial Black" w:hAnsi="Arial Black"/>
          <w:sz w:val="24"/>
          <w:szCs w:val="24"/>
          <w:lang w:val="cs-CZ"/>
        </w:rPr>
        <w:t>Endre</w:t>
      </w:r>
      <w:proofErr w:type="spellEnd"/>
      <w:r w:rsidR="00776095">
        <w:rPr>
          <w:rFonts w:ascii="Arial Black" w:hAnsi="Arial Black"/>
          <w:sz w:val="24"/>
          <w:szCs w:val="24"/>
          <w:lang w:val="cs-CZ"/>
        </w:rPr>
        <w:t xml:space="preserve"> </w:t>
      </w:r>
      <w:proofErr w:type="spellStart"/>
      <w:r w:rsidRPr="00CD487D">
        <w:rPr>
          <w:rFonts w:ascii="Arial Black" w:hAnsi="Arial Black"/>
          <w:sz w:val="24"/>
          <w:szCs w:val="24"/>
          <w:lang w:val="cs-CZ"/>
        </w:rPr>
        <w:t>Alapiskola</w:t>
      </w:r>
      <w:proofErr w:type="spellEnd"/>
    </w:p>
    <w:p w:rsidR="001C6EED" w:rsidRPr="00CD487D" w:rsidRDefault="001C6EED" w:rsidP="001C6EED">
      <w:pPr>
        <w:pStyle w:val="Nadpis4"/>
        <w:rPr>
          <w:rFonts w:ascii="Tahoma" w:hAnsi="Tahoma"/>
          <w:i/>
          <w:sz w:val="20"/>
        </w:rPr>
      </w:pPr>
      <w:proofErr w:type="spellStart"/>
      <w:r w:rsidRPr="00CD487D">
        <w:rPr>
          <w:rFonts w:ascii="Tahoma" w:hAnsi="Tahoma"/>
          <w:i/>
          <w:sz w:val="20"/>
        </w:rPr>
        <w:t>Adyho</w:t>
      </w:r>
      <w:proofErr w:type="spellEnd"/>
      <w:r w:rsidRPr="00CD487D">
        <w:rPr>
          <w:rFonts w:ascii="Tahoma" w:hAnsi="Tahoma"/>
          <w:i/>
          <w:sz w:val="20"/>
        </w:rPr>
        <w:t xml:space="preserve"> 9, Štúrovo  943 01                         IČO 36110744, DIČ 2021549002</w:t>
      </w:r>
    </w:p>
    <w:p w:rsidR="001C6EED" w:rsidRPr="00CD487D" w:rsidRDefault="001C6EED" w:rsidP="001C6EED">
      <w:pPr>
        <w:pStyle w:val="Nadpis5"/>
        <w:rPr>
          <w:sz w:val="20"/>
        </w:rPr>
      </w:pPr>
      <w:r w:rsidRPr="00CD487D">
        <w:rPr>
          <w:sz w:val="20"/>
        </w:rPr>
        <w:t>Tel./Fax: 036/7520731, 7520730</w:t>
      </w:r>
    </w:p>
    <w:p w:rsidR="001C6EED" w:rsidRDefault="001C6EED" w:rsidP="001C6EED">
      <w:r w:rsidRPr="00CD487D">
        <w:rPr>
          <w:sz w:val="24"/>
          <w:szCs w:val="24"/>
        </w:rPr>
        <w:t>___________________________________________________________________________</w:t>
      </w:r>
    </w:p>
    <w:p w:rsidR="001C6EED" w:rsidRDefault="001C6EED" w:rsidP="001C6EED">
      <w:pPr>
        <w:rPr>
          <w:rFonts w:ascii="Cambria" w:eastAsia="Cambria" w:hAnsi="Cambria" w:cs="Cambria"/>
          <w:sz w:val="24"/>
        </w:rPr>
      </w:pPr>
    </w:p>
    <w:p w:rsidR="001C6EED" w:rsidRPr="004217F3" w:rsidRDefault="001C6EED" w:rsidP="001C6EED">
      <w:pPr>
        <w:jc w:val="center"/>
      </w:pPr>
      <w:r w:rsidRPr="004217F3">
        <w:rPr>
          <w:rFonts w:ascii="Arial" w:eastAsia="Arial" w:hAnsi="Arial" w:cs="Arial"/>
          <w:b/>
        </w:rPr>
        <w:t>Žiadosť o vyplatenie príspevku na rekreáciu podľa § 152a Zákonníka práce</w:t>
      </w:r>
    </w:p>
    <w:p w:rsidR="001C6EED" w:rsidRDefault="001C6EED" w:rsidP="001C6EED"/>
    <w:p w:rsidR="001C6EED" w:rsidRDefault="001C6EED" w:rsidP="001C6EED">
      <w:pPr>
        <w:spacing w:after="4" w:line="250" w:lineRule="auto"/>
        <w:ind w:left="-5" w:hanging="10"/>
        <w:jc w:val="both"/>
      </w:pPr>
      <w:r>
        <w:rPr>
          <w:rFonts w:ascii="Arial" w:eastAsia="Arial" w:hAnsi="Arial" w:cs="Arial"/>
        </w:rPr>
        <w:t xml:space="preserve">Priezvisko a meno zamestnanca – žiadateľa:........................................................................................ </w:t>
      </w:r>
    </w:p>
    <w:p w:rsidR="001C6EED" w:rsidRDefault="001C6EED" w:rsidP="001C6EED"/>
    <w:p w:rsidR="001C6EED" w:rsidRDefault="001C6EED" w:rsidP="001C6EED">
      <w:pPr>
        <w:spacing w:after="4" w:line="250" w:lineRule="auto"/>
        <w:ind w:left="-5" w:hanging="10"/>
        <w:jc w:val="both"/>
      </w:pPr>
      <w:r>
        <w:rPr>
          <w:rFonts w:ascii="Arial" w:eastAsia="Arial" w:hAnsi="Arial" w:cs="Arial"/>
        </w:rPr>
        <w:t xml:space="preserve">Trvanie rekreácie: od ......................................... do .......................................... </w:t>
      </w:r>
    </w:p>
    <w:p w:rsidR="001C6EED" w:rsidRDefault="001C6EED" w:rsidP="001C6EED"/>
    <w:p w:rsidR="001C6EED" w:rsidRDefault="008C6EDE" w:rsidP="001C6EED">
      <w:pPr>
        <w:spacing w:after="4" w:line="250" w:lineRule="auto"/>
        <w:ind w:left="-5" w:hanging="10"/>
        <w:jc w:val="both"/>
      </w:pPr>
      <w:r>
        <w:rPr>
          <w:noProof/>
        </w:rPr>
        <w:pict>
          <v:group id="Group 6191" o:spid="_x0000_s1038" style="position:absolute;left:0;text-align:left;margin-left:2.2pt;margin-top:-2.75pt;width:13.5pt;height:48.2pt;z-index:251656704" coordsize="171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">
            <v:shape id="Shape 807" o:spid="_x0000_s1039" style="position:absolute;top:4572;width:1714;height:1549;visibility:visible" coordsize="171450,154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tMQA&#10;AADcAAAADwAAAGRycy9kb3ducmV2LnhtbESPS4vCMBSF94L/IdwBN2JTh2HUjlHEURgXLnyAuLs0&#10;tw9sbkoTtf77iSC4PJzHx5nOW1OJGzWutKxgGMUgiFOrS84VHA/rwRiE88gaK8uk4EEO5rNuZ4qJ&#10;tnfe0W3vcxFG2CWooPC+TqR0aUEGXWRr4uBltjHog2xyqRu8h3FTyc84/pYGSw6EAmtaFpRe9lfz&#10;5A4XX6vzZPvo7zI+6c1x80sXpXof7eIHhKfWv8Ov9p9WMI5H8Dw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7TEAAAA3AAAAA8AAAAAAAAAAAAAAAAAmAIAAGRycy9k&#10;b3ducmV2LnhtbFBLBQYAAAAABAAEAPUAAACJAwAAAAA=&#10;" adj="0,,0" path="m,154940r171450,l171450,,,,,154940xe" filled="f" strokeweight=".25pt">
              <v:stroke miterlimit="83231f" joinstyle="miter" endcap="round"/>
              <v:formulas/>
              <v:path arrowok="t" o:connecttype="segments" textboxrect="0,0,171450,154940"/>
            </v:shape>
            <v:shape id="Shape 809" o:spid="_x0000_s1040" style="position:absolute;width:1714;height:1549;visibility:visible" coordsize="171450,154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iXcUA&#10;AADcAAAADwAAAGRycy9kb3ducmV2LnhtbESPS2vCQBSF9wX/w3CFbopOIqVozBiCtVAXXfiA0t0l&#10;c01CMndCZhrjv+8IBZeH8/g4aTaaVgzUu9qygngegSAurK65VHA+fcyWIJxH1thaJgU3cpBtJk8p&#10;Jtpe+UDD0ZcijLBLUEHlfZdI6YqKDLq57YiDd7G9QR9kX0rd4zWMm1YuouhNGqw5ECrsaFtR0Rx/&#10;zZ0b56+7n9XX7eVw4W+9P+/fqVHqeTrmaxCeRv8I/7c/tYJltIL7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OJdxQAAANwAAAAPAAAAAAAAAAAAAAAAAJgCAABkcnMv&#10;ZG93bnJldi54bWxQSwUGAAAAAAQABAD1AAAAigMAAAAA&#10;" adj="0,,0" path="m,154940r171450,l171450,,,,,154940xe" filled="f" strokeweight=".25pt">
              <v:stroke miterlimit="83231f" joinstyle="miter" endcap="round"/>
              <v:formulas/>
              <v:path arrowok="t" o:connecttype="segments" textboxrect="0,0,171450,154940"/>
            </v:shape>
            <w10:wrap type="square"/>
          </v:group>
        </w:pict>
      </w:r>
      <w:r w:rsidR="001C6EED">
        <w:rPr>
          <w:rFonts w:ascii="Arial" w:eastAsia="Arial" w:hAnsi="Arial" w:cs="Arial"/>
        </w:rPr>
        <w:t xml:space="preserve">Rekreácia v zariadení* </w:t>
      </w:r>
    </w:p>
    <w:p w:rsidR="001C6EED" w:rsidRDefault="001C6EED" w:rsidP="001C6EED">
      <w:pPr>
        <w:spacing w:after="2"/>
      </w:pPr>
    </w:p>
    <w:p w:rsidR="001C6EED" w:rsidRDefault="001C6EED" w:rsidP="001C6EED">
      <w:pPr>
        <w:spacing w:after="4" w:line="250" w:lineRule="auto"/>
        <w:ind w:left="-5" w:hanging="10"/>
        <w:jc w:val="both"/>
      </w:pPr>
      <w:r>
        <w:rPr>
          <w:rFonts w:ascii="Arial" w:eastAsia="Arial" w:hAnsi="Arial" w:cs="Arial"/>
        </w:rPr>
        <w:t xml:space="preserve">Organizované viacdenné aktivity, zotavovacie podujatia počas školských prázdnin na území SK pre dieťa zamestnanca navštevujúce základnú školu, alebo niektorý z prvých štyroch ročníkov gymnázia s osemročným vzdelávacím programom, alebo iné dieťa žijúce so zamestnancom v spoločnej domácnosti* </w:t>
      </w:r>
    </w:p>
    <w:p w:rsidR="001C6EED" w:rsidRDefault="001C6EED" w:rsidP="001C6EED"/>
    <w:p w:rsidR="001C6EED" w:rsidRDefault="001C6EED" w:rsidP="001C6EED">
      <w:pPr>
        <w:spacing w:after="101" w:line="250" w:lineRule="auto"/>
        <w:ind w:left="-5" w:hanging="10"/>
        <w:jc w:val="both"/>
      </w:pPr>
      <w:r>
        <w:rPr>
          <w:rFonts w:ascii="Arial" w:eastAsia="Arial" w:hAnsi="Arial" w:cs="Arial"/>
        </w:rPr>
        <w:t xml:space="preserve">Názov zariadenia alebo aktivity : ............................................................................................................. </w:t>
      </w:r>
    </w:p>
    <w:p w:rsidR="001C6EED" w:rsidRDefault="001C6EED" w:rsidP="001C6EED"/>
    <w:p w:rsidR="001C6EED" w:rsidRDefault="001C6EED" w:rsidP="001C6EED">
      <w:r>
        <w:rPr>
          <w:rFonts w:ascii="Arial" w:eastAsia="Arial" w:hAnsi="Arial" w:cs="Arial"/>
          <w:b/>
        </w:rPr>
        <w:t xml:space="preserve">Ďalšie osoby, ktoré sa na rekreácii zúčastnili spolu so zamestnancom:* </w:t>
      </w:r>
    </w:p>
    <w:p w:rsidR="001C6EED" w:rsidRDefault="001C6EED" w:rsidP="001C6EED"/>
    <w:p w:rsidR="001C6EED" w:rsidRDefault="008C6EDE" w:rsidP="001C6EED">
      <w:pPr>
        <w:spacing w:after="4" w:line="250" w:lineRule="auto"/>
        <w:ind w:left="-5" w:hanging="10"/>
        <w:jc w:val="both"/>
      </w:pPr>
      <w:r>
        <w:rPr>
          <w:noProof/>
        </w:rPr>
        <w:pict>
          <v:group id="Group 6192" o:spid="_x0000_s1041" style="position:absolute;left:0;text-align:left;margin-left:2.2pt;margin-top:-2.1pt;width:13.5pt;height:80.9pt;z-index:251657728" coordsize="1714,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">
            <v:shape id="Shape 811" o:spid="_x0000_s1042" style="position:absolute;width:1714;height:1549;visibility:visible" coordsize="171450,154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4hsQA&#10;AADcAAAADwAAAGRycy9kb3ducmV2LnhtbESPzYrCMBSF9wO+Q7jCbAZNKyJaG0UcB3ThQkcQd5fm&#10;2habm9Jkan17IwizPJyfj5MuO1OJlhpXWlYQDyMQxJnVJecKTr8/gykI55E1VpZJwYMcLBe9jxQT&#10;be98oPbocxFG2CWooPC+TqR0WUEG3dDWxMG72sagD7LJpW7wHsZNJUdRNJEGSw6EAmtaF5Tdjn/m&#10;xY1X481ltn98Ha581rvT7ptuSn32u9UchKfO/4ff7a1WMI1j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XeIbEAAAA3AAAAA8AAAAAAAAAAAAAAAAAmAIAAGRycy9k&#10;b3ducmV2LnhtbFBLBQYAAAAABAAEAPUAAACJAwAAAAA=&#10;" adj="0,,0" path="m,154940r171450,l171450,,,,,154940xe" filled="f" strokeweight=".25pt">
              <v:stroke miterlimit="83231f" joinstyle="miter" endcap="round"/>
              <v:formulas/>
              <v:path arrowok="t" o:connecttype="segments" textboxrect="0,0,171450,154940"/>
            </v:shape>
            <v:shape id="Shape 813" o:spid="_x0000_s1043" style="position:absolute;top:5651;width:1714;height:1549;visibility:visible" coordsize="171450,154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DasYA&#10;AADcAAAADwAAAGRycy9kb3ducmV2LnhtbESPzWrCQBSF94W+w3CFbqROYkuJ0VGktlAXLpIKxd0l&#10;c02CmTshM03i23cEocvD+fk4q81oGtFT52rLCuJZBIK4sLrmUsHx+/M5AeE8ssbGMim4koPN+vFh&#10;ham2A2fU574UYYRdigoq79tUSldUZNDNbEscvLPtDPogu1LqDocwbho5j6I3abDmQKiwpfeKikv+&#10;a27cePv6cVocrtPszD96f9zv6KLU02TcLkF4Gv1/+N7+0gqS+AV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lDasYAAADcAAAADwAAAAAAAAAAAAAAAACYAgAAZHJz&#10;L2Rvd25yZXYueG1sUEsFBgAAAAAEAAQA9QAAAIsDAAAAAA==&#10;" adj="0,,0" path="m,154940r171450,l171450,,,,,154940xe" filled="f" strokeweight=".25pt">
              <v:stroke miterlimit="83231f" joinstyle="miter" endcap="round"/>
              <v:formulas/>
              <v:path arrowok="t" o:connecttype="segments" textboxrect="0,0,171450,154940"/>
            </v:shape>
            <v:shape id="Shape 815" o:spid="_x0000_s1044" style="position:absolute;top:2794;width:1714;height:1549;visibility:visible" coordsize="171450,154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hcYA&#10;AADcAAAADwAAAGRycy9kb3ducmV2LnhtbESPzWrCQBSF94W+w3CFbqROIm2J0VGktlAXLpIKxd0l&#10;c02CmTshM03i23cEocvD+fk4q81oGtFT52rLCuJZBIK4sLrmUsHx+/M5AeE8ssbGMim4koPN+vFh&#10;ham2A2fU574UYYRdigoq79tUSldUZNDNbEscvLPtDPogu1LqDocwbho5j6I3abDmQKiwpfeKikv+&#10;a27cePvycVocrtPszD96f9zv6KLU02TcLkF4Gv1/+N7+0gqS+BV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x+hcYAAADcAAAADwAAAAAAAAAAAAAAAACYAgAAZHJz&#10;L2Rvd25yZXYueG1sUEsFBgAAAAAEAAQA9QAAAIsDAAAAAA==&#10;" adj="0,,0" path="m,154940r171450,l171450,,,,,154940xe" filled="f" strokeweight=".25pt">
              <v:stroke miterlimit="83231f" joinstyle="miter" endcap="round"/>
              <v:formulas/>
              <v:path arrowok="t" o:connecttype="segments" textboxrect="0,0,171450,154940"/>
            </v:shape>
            <v:shape id="Shape 817" o:spid="_x0000_s1045" style="position:absolute;top:8724;width:1714;height:1550;visibility:visible" coordsize="171450,154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FacYA&#10;AADcAAAADwAAAGRycy9kb3ducmV2LnhtbESPzWrCQBSF94W+w3CFbqROIqWN0VGktlAXLpIKxd0l&#10;c02CmTshM03i23cEocvD+fk4q81oGtFT52rLCuJZBIK4sLrmUsHx+/M5AeE8ssbGMim4koPN+vFh&#10;ham2A2fU574UYYRdigoq79tUSldUZNDNbEscvLPtDPogu1LqDocwbho5j6JXabDmQKiwpfeKikv+&#10;a27cePvycVocrtPszD96f9zv6KLU02TcLkF4Gv1/+N7+0gqS+A1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JFacYAAADcAAAADwAAAAAAAAAAAAAAAACYAgAAZHJz&#10;L2Rvd25yZXYueG1sUEsFBgAAAAAEAAQA9QAAAIsDAAAAAA==&#10;" adj="0,,0" path="m,154940r171450,l171450,,,,,154940xe" filled="f" strokeweight=".25pt">
              <v:stroke miterlimit="83231f" joinstyle="miter" endcap="round"/>
              <v:formulas/>
              <v:path arrowok="t" o:connecttype="segments" textboxrect="0,0,171450,154940"/>
            </v:shape>
            <w10:wrap type="square"/>
          </v:group>
        </w:pict>
      </w:r>
      <w:r w:rsidR="001C6EED">
        <w:rPr>
          <w:rFonts w:ascii="Arial" w:eastAsia="Arial" w:hAnsi="Arial" w:cs="Arial"/>
        </w:rPr>
        <w:t xml:space="preserve">   manžel – manželka* </w:t>
      </w:r>
    </w:p>
    <w:p w:rsidR="001C6EED" w:rsidRDefault="001C6EED" w:rsidP="001C6EED">
      <w:pPr>
        <w:ind w:left="44"/>
      </w:pPr>
    </w:p>
    <w:p w:rsidR="001C6EED" w:rsidRDefault="001C6EED" w:rsidP="001C6EED">
      <w:pPr>
        <w:spacing w:after="4" w:line="250" w:lineRule="auto"/>
        <w:ind w:left="-5" w:hanging="10"/>
        <w:jc w:val="both"/>
      </w:pPr>
      <w:r>
        <w:rPr>
          <w:rFonts w:ascii="Arial" w:eastAsia="Arial" w:hAnsi="Arial" w:cs="Arial"/>
        </w:rPr>
        <w:t xml:space="preserve">   vlastné dieťa* </w:t>
      </w:r>
    </w:p>
    <w:p w:rsidR="001C6EED" w:rsidRDefault="001C6EED" w:rsidP="001C6EED">
      <w:pPr>
        <w:ind w:left="44"/>
      </w:pPr>
    </w:p>
    <w:p w:rsidR="001C6EED" w:rsidRDefault="001C6EED" w:rsidP="001C6EED">
      <w:pPr>
        <w:spacing w:after="4" w:line="250" w:lineRule="auto"/>
        <w:ind w:left="-5" w:hanging="10"/>
        <w:jc w:val="both"/>
      </w:pPr>
      <w:r>
        <w:rPr>
          <w:rFonts w:ascii="Arial" w:eastAsia="Arial" w:hAnsi="Arial" w:cs="Arial"/>
        </w:rPr>
        <w:t xml:space="preserve">   dieťa zverené do náhradnej starostlivosti na základe rozhodnutia súdu alebo osvojené dieťa* </w:t>
      </w:r>
    </w:p>
    <w:p w:rsidR="001C6EED" w:rsidRDefault="001C6EED" w:rsidP="001C6EED">
      <w:pPr>
        <w:ind w:left="44"/>
      </w:pPr>
    </w:p>
    <w:p w:rsidR="001C6EED" w:rsidRDefault="001C6EED" w:rsidP="001C6EED">
      <w:pPr>
        <w:spacing w:after="4" w:line="250" w:lineRule="auto"/>
        <w:ind w:left="-5" w:hanging="10"/>
        <w:jc w:val="both"/>
      </w:pPr>
      <w:r>
        <w:rPr>
          <w:rFonts w:ascii="Arial" w:eastAsia="Arial" w:hAnsi="Arial" w:cs="Arial"/>
        </w:rPr>
        <w:t xml:space="preserve">   iná osoba žijúca so zamestnancom v spoločnej domácnosti* </w:t>
      </w:r>
    </w:p>
    <w:p w:rsidR="001C6EED" w:rsidRDefault="001C6EED" w:rsidP="001C6EED">
      <w:pPr>
        <w:ind w:left="360"/>
      </w:pPr>
    </w:p>
    <w:p w:rsidR="001C6EED" w:rsidRDefault="001C6EED" w:rsidP="001C6EED">
      <w:pPr>
        <w:spacing w:after="98"/>
        <w:ind w:right="2"/>
        <w:jc w:val="right"/>
      </w:pPr>
      <w:r>
        <w:rPr>
          <w:rFonts w:ascii="Arial" w:eastAsia="Arial" w:hAnsi="Arial" w:cs="Arial"/>
        </w:rPr>
        <w:t xml:space="preserve">K žiadosti predkladám originál účtovných dokladov preukazujúcich oprávnené výdavky </w:t>
      </w:r>
    </w:p>
    <w:p w:rsidR="001C6EED" w:rsidRDefault="001C6EED" w:rsidP="001C6EED">
      <w:pPr>
        <w:spacing w:after="101" w:line="250" w:lineRule="auto"/>
        <w:ind w:left="-5" w:hanging="10"/>
        <w:jc w:val="both"/>
      </w:pPr>
      <w:r>
        <w:rPr>
          <w:rFonts w:ascii="Arial" w:eastAsia="Arial" w:hAnsi="Arial" w:cs="Arial"/>
        </w:rPr>
        <w:t xml:space="preserve">v súvislosti s rekreáciou (uveďte druh dokladu) : ............................................................................... </w:t>
      </w:r>
    </w:p>
    <w:p w:rsidR="001C6EED" w:rsidRDefault="001C6EED" w:rsidP="001C6EED">
      <w:pPr>
        <w:ind w:left="52"/>
        <w:jc w:val="center"/>
      </w:pPr>
    </w:p>
    <w:p w:rsidR="001C6EED" w:rsidRDefault="001C6EED" w:rsidP="001C6EED">
      <w:pPr>
        <w:ind w:left="10" w:right="6" w:hanging="10"/>
        <w:jc w:val="center"/>
      </w:pPr>
      <w:r>
        <w:rPr>
          <w:rFonts w:ascii="Arial" w:eastAsia="Arial" w:hAnsi="Arial" w:cs="Arial"/>
          <w:b/>
        </w:rPr>
        <w:t xml:space="preserve">Čestne prehlasujem, že uvedené údaje a predložené doklady sú pravdivé. </w:t>
      </w:r>
    </w:p>
    <w:p w:rsidR="001C6EED" w:rsidRDefault="001C6EED" w:rsidP="001C6EED"/>
    <w:p w:rsidR="001C6EED" w:rsidRDefault="001C6EED" w:rsidP="001C6EED">
      <w:pPr>
        <w:spacing w:after="4" w:line="250" w:lineRule="auto"/>
        <w:ind w:left="176" w:hanging="10"/>
        <w:jc w:val="both"/>
      </w:pPr>
      <w:r>
        <w:rPr>
          <w:rFonts w:ascii="Arial" w:eastAsia="Arial" w:hAnsi="Arial" w:cs="Arial"/>
        </w:rPr>
        <w:t xml:space="preserve">Zamestnanec súhlasí – nesúhlasí**, aby mu bol príspevok na rekreáciu vyplatený jedenkrát za rok. </w:t>
      </w:r>
    </w:p>
    <w:p w:rsidR="001C6EED" w:rsidRDefault="001C6EED" w:rsidP="001C6EED"/>
    <w:p w:rsidR="001C6EED" w:rsidRDefault="001C6EED" w:rsidP="001C6EED"/>
    <w:p w:rsidR="001C6EED" w:rsidRDefault="001C6EED" w:rsidP="001C6EED"/>
    <w:p w:rsidR="001C6EED" w:rsidRDefault="001C6EED" w:rsidP="001C6EED">
      <w:pPr>
        <w:spacing w:after="1"/>
      </w:pPr>
    </w:p>
    <w:p w:rsidR="001C6EED" w:rsidRDefault="001C6EED" w:rsidP="001C6EED">
      <w:pPr>
        <w:tabs>
          <w:tab w:val="center" w:pos="2833"/>
          <w:tab w:val="center" w:pos="3541"/>
          <w:tab w:val="center" w:pos="6441"/>
        </w:tabs>
        <w:spacing w:after="4" w:line="250" w:lineRule="auto"/>
        <w:ind w:left="-15"/>
      </w:pPr>
      <w:r>
        <w:rPr>
          <w:rFonts w:ascii="Arial" w:eastAsia="Arial" w:hAnsi="Arial" w:cs="Arial"/>
        </w:rPr>
        <w:t xml:space="preserve">V Štúrove, dňa.........................., </w:t>
      </w:r>
      <w:r>
        <w:rPr>
          <w:rFonts w:ascii="Arial" w:eastAsia="Arial" w:hAnsi="Arial" w:cs="Arial"/>
        </w:rPr>
        <w:tab/>
      </w:r>
      <w:r>
        <w:rPr>
          <w:rFonts w:ascii="Arial" w:eastAsia="Arial" w:hAnsi="Arial" w:cs="Arial"/>
        </w:rPr>
        <w:tab/>
        <w:t xml:space="preserve">podpis zamestnanca:............................................. </w:t>
      </w:r>
    </w:p>
    <w:p w:rsidR="001C6EED" w:rsidRDefault="001C6EED" w:rsidP="001C6EED">
      <w:pPr>
        <w:spacing w:after="12"/>
      </w:pPr>
    </w:p>
    <w:p w:rsidR="001C6EED" w:rsidRDefault="001C6EED" w:rsidP="001C6EED">
      <w:pPr>
        <w:spacing w:line="247" w:lineRule="auto"/>
        <w:ind w:right="6281"/>
      </w:pPr>
      <w:r>
        <w:rPr>
          <w:rFonts w:ascii="Arial" w:eastAsia="Arial" w:hAnsi="Arial" w:cs="Arial"/>
          <w:sz w:val="16"/>
        </w:rPr>
        <w:t>*správne označte krížikom**</w:t>
      </w:r>
      <w:bookmarkStart w:id="0" w:name="_GoBack"/>
      <w:bookmarkEnd w:id="0"/>
      <w:r>
        <w:rPr>
          <w:rFonts w:ascii="Arial" w:eastAsia="Arial" w:hAnsi="Arial" w:cs="Arial"/>
          <w:sz w:val="16"/>
        </w:rPr>
        <w:t xml:space="preserve">nehodiace prečiarknite  </w:t>
      </w:r>
    </w:p>
    <w:p w:rsidR="001C6EED" w:rsidRDefault="001C6EED" w:rsidP="001C6EED"/>
    <w:p w:rsidR="001C6EED" w:rsidRDefault="008C6EDE" w:rsidP="001C6EED">
      <w:pPr>
        <w:spacing w:after="40"/>
        <w:ind w:left="-29" w:right="-25"/>
      </w:pPr>
      <w:r>
        <w:pict>
          <v:group id="Group 6190" o:spid="_x0000_s1036" style="width:456.6pt;height:.5pt;mso-position-horizontal-relative:char;mso-position-vertical-relative:line" coordsize="57985,60">
            <v:shape id="Shape 7052" o:spid="_x0000_s1037" style="position:absolute;width:57985;height:91;visibility:visible" coordsize="57985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VBsUA&#10;AADdAAAADwAAAGRycy9kb3ducmV2LnhtbESP3YrCMBSE7wXfIRzBO00V3C5do4girHjh+vMAh+bY&#10;FpuTkmTb+vZmQdjLYWa+YZbr3tSiJecrywpm0wQEcW51xYWC23U/+QThA7LG2jIpeJKH9Wo4WGKm&#10;bcdnai+hEBHCPkMFZQhNJqXPSzLop7Yhjt7dOoMhSldI7bCLcFPLeZJ8SIMVx4USG9qWlD8uv0bB&#10;+bZ1u2d/OHU/7Wbvrmm6aPOjUuNRv/kCEagP/+F3+1srSJPFHP7e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dUGxQAAAN0AAAAPAAAAAAAAAAAAAAAAAJgCAABkcnMv&#10;ZG93bnJldi54bWxQSwUGAAAAAAQABAD1AAAAigMAAAAA&#10;" adj="0,,0" path="m,l5798566,r,9144l,9144,,e" fillcolor="black" stroked="f" strokeweight="0">
              <v:stroke miterlimit="83231f" joinstyle="miter"/>
              <v:formulas/>
              <v:path arrowok="t" o:connecttype="segments" textboxrect="0,0,5798566,9144"/>
            </v:shape>
            <w10:wrap type="none"/>
            <w10:anchorlock/>
          </v:group>
        </w:pict>
      </w:r>
    </w:p>
    <w:p w:rsidR="001C6EED" w:rsidRDefault="001C6EED" w:rsidP="001C6EED"/>
    <w:p w:rsidR="001C6EED" w:rsidRDefault="001C6EED" w:rsidP="001C6EED">
      <w:pPr>
        <w:ind w:left="10" w:right="7" w:hanging="10"/>
        <w:jc w:val="center"/>
        <w:rPr>
          <w:rFonts w:ascii="Arial" w:eastAsia="Arial" w:hAnsi="Arial" w:cs="Arial"/>
          <w:b/>
        </w:rPr>
      </w:pPr>
    </w:p>
    <w:p w:rsidR="001C6EED" w:rsidRDefault="001C6EED" w:rsidP="001C6EED">
      <w:pPr>
        <w:ind w:left="10" w:right="7" w:hanging="10"/>
        <w:jc w:val="center"/>
        <w:rPr>
          <w:rFonts w:ascii="Arial" w:eastAsia="Arial" w:hAnsi="Arial" w:cs="Arial"/>
          <w:b/>
        </w:rPr>
      </w:pPr>
    </w:p>
    <w:p w:rsidR="001C6EED" w:rsidRDefault="001C6EED" w:rsidP="001C6EED">
      <w:pPr>
        <w:ind w:left="10" w:right="7" w:hanging="10"/>
        <w:jc w:val="center"/>
        <w:rPr>
          <w:rFonts w:ascii="Arial" w:eastAsia="Arial" w:hAnsi="Arial" w:cs="Arial"/>
          <w:b/>
        </w:rPr>
      </w:pPr>
    </w:p>
    <w:p w:rsidR="001C6EED" w:rsidRDefault="001C6EED" w:rsidP="001C6EED">
      <w:pPr>
        <w:ind w:left="10" w:right="7" w:hanging="10"/>
        <w:jc w:val="center"/>
      </w:pPr>
      <w:r>
        <w:rPr>
          <w:rFonts w:ascii="Arial" w:eastAsia="Arial" w:hAnsi="Arial" w:cs="Arial"/>
          <w:b/>
        </w:rPr>
        <w:t xml:space="preserve">Záznamy zamestnávateľa : </w:t>
      </w:r>
    </w:p>
    <w:p w:rsidR="001C6EED" w:rsidRDefault="001C6EED" w:rsidP="001C6EED">
      <w:pPr>
        <w:spacing w:after="84"/>
      </w:pPr>
    </w:p>
    <w:p w:rsidR="001C6EED" w:rsidRDefault="001C6EED" w:rsidP="001C6EED">
      <w:pPr>
        <w:spacing w:after="4" w:line="250" w:lineRule="auto"/>
        <w:ind w:left="-5" w:hanging="10"/>
        <w:jc w:val="both"/>
      </w:pPr>
      <w:r>
        <w:rPr>
          <w:rFonts w:ascii="Arial" w:eastAsia="Arial" w:hAnsi="Arial" w:cs="Arial"/>
        </w:rPr>
        <w:t xml:space="preserve">Nástup do pracovného pomeru dňa : ............................, pracovný úväzok v čase pobytu : .................,  </w:t>
      </w:r>
    </w:p>
    <w:p w:rsidR="001C6EED" w:rsidRDefault="001C6EED" w:rsidP="001C6EED"/>
    <w:p w:rsidR="001C6EED" w:rsidRDefault="001C6EED" w:rsidP="001C6EED">
      <w:pPr>
        <w:spacing w:after="4" w:line="250" w:lineRule="auto"/>
        <w:ind w:left="-5" w:hanging="10"/>
        <w:jc w:val="both"/>
      </w:pPr>
      <w:r>
        <w:rPr>
          <w:rFonts w:ascii="Arial" w:eastAsia="Arial" w:hAnsi="Arial" w:cs="Arial"/>
        </w:rPr>
        <w:t xml:space="preserve">Nárok na príspevok      áno  -  nie  </w:t>
      </w:r>
    </w:p>
    <w:p w:rsidR="001C6EED" w:rsidRDefault="001C6EED" w:rsidP="001C6EED"/>
    <w:p w:rsidR="001C6EED" w:rsidRDefault="001C6EED" w:rsidP="001C6EED">
      <w:pPr>
        <w:spacing w:after="4" w:line="250" w:lineRule="auto"/>
        <w:ind w:left="-5" w:hanging="10"/>
        <w:jc w:val="both"/>
      </w:pPr>
      <w:r>
        <w:rPr>
          <w:rFonts w:ascii="Arial" w:eastAsia="Arial" w:hAnsi="Arial" w:cs="Arial"/>
        </w:rPr>
        <w:t xml:space="preserve">Príspevok uhradený vo výplate za mesiac:.................................................. vo výške :......................... </w:t>
      </w:r>
    </w:p>
    <w:p w:rsidR="001C6EED" w:rsidRDefault="001C6EED" w:rsidP="001C6EED"/>
    <w:p w:rsidR="001C6EED" w:rsidRDefault="001C6EED" w:rsidP="001C6EED">
      <w:pPr>
        <w:spacing w:after="4" w:line="250" w:lineRule="auto"/>
        <w:ind w:left="-5" w:hanging="10"/>
        <w:jc w:val="both"/>
      </w:pPr>
      <w:r>
        <w:rPr>
          <w:rFonts w:ascii="Arial" w:eastAsia="Arial" w:hAnsi="Arial" w:cs="Arial"/>
        </w:rPr>
        <w:t xml:space="preserve">Za mzdovú učtáreň: ........................................................................... podpis:....................................... </w:t>
      </w:r>
    </w:p>
    <w:p w:rsidR="001C6EED" w:rsidRPr="004752EA" w:rsidRDefault="001C6EED" w:rsidP="00D52831">
      <w:pPr>
        <w:pStyle w:val="Zkladntext"/>
        <w:ind w:left="4248" w:firstLine="708"/>
        <w:rPr>
          <w:sz w:val="23"/>
          <w:szCs w:val="23"/>
        </w:rPr>
      </w:pPr>
    </w:p>
    <w:sectPr w:rsidR="001C6EED" w:rsidRPr="004752EA" w:rsidSect="001C6EED">
      <w:footnotePr>
        <w:pos w:val="beneathText"/>
      </w:footnotePr>
      <w:pgSz w:w="11905" w:h="16837"/>
      <w:pgMar w:top="426" w:right="565"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2F" w:rsidRDefault="00E5122F" w:rsidP="00211271">
      <w:r>
        <w:separator/>
      </w:r>
    </w:p>
  </w:endnote>
  <w:endnote w:type="continuationSeparator" w:id="1">
    <w:p w:rsidR="00E5122F" w:rsidRDefault="00E5122F" w:rsidP="00211271">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2F" w:rsidRDefault="00E5122F" w:rsidP="00211271">
      <w:r>
        <w:separator/>
      </w:r>
    </w:p>
  </w:footnote>
  <w:footnote w:type="continuationSeparator" w:id="1">
    <w:p w:rsidR="00E5122F" w:rsidRDefault="00E5122F" w:rsidP="00211271">
      <w:r>
        <w:continuationSeparator/>
      </w:r>
    </w:p>
  </w:footnote>
  <w:footnote w:id="2">
    <w:p w:rsidR="00E5122F" w:rsidRDefault="00E5122F" w:rsidP="00277573">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95"/>
        </w:tabs>
        <w:ind w:left="795" w:hanging="360"/>
      </w:pPr>
    </w:lvl>
  </w:abstractNum>
  <w:abstractNum w:abstractNumId="2">
    <w:nsid w:val="00000003"/>
    <w:multiLevelType w:val="singleLevel"/>
    <w:tmpl w:val="00000003"/>
    <w:name w:val="WW8Num3"/>
    <w:lvl w:ilvl="0">
      <w:start w:val="1"/>
      <w:numFmt w:val="decimal"/>
      <w:lvlText w:val="%1."/>
      <w:lvlJc w:val="left"/>
      <w:pPr>
        <w:tabs>
          <w:tab w:val="num" w:pos="585"/>
        </w:tabs>
        <w:ind w:left="585" w:hanging="360"/>
      </w:pPr>
    </w:lvl>
  </w:abstractNum>
  <w:abstractNum w:abstractNumId="3">
    <w:nsid w:val="00000004"/>
    <w:multiLevelType w:val="singleLevel"/>
    <w:tmpl w:val="00000004"/>
    <w:name w:val="WW8Num4"/>
    <w:lvl w:ilvl="0">
      <w:start w:val="1"/>
      <w:numFmt w:val="decimal"/>
      <w:lvlText w:val="%1."/>
      <w:lvlJc w:val="left"/>
      <w:pPr>
        <w:tabs>
          <w:tab w:val="num" w:pos="660"/>
        </w:tabs>
        <w:ind w:left="660" w:hanging="360"/>
      </w:pPr>
    </w:lvl>
  </w:abstractNum>
  <w:abstractNum w:abstractNumId="4">
    <w:nsid w:val="00000005"/>
    <w:multiLevelType w:val="singleLevel"/>
    <w:tmpl w:val="00000005"/>
    <w:name w:val="WW8Num5"/>
    <w:lvl w:ilvl="0">
      <w:start w:val="10"/>
      <w:numFmt w:val="bullet"/>
      <w:lvlText w:val="-"/>
      <w:lvlJc w:val="left"/>
      <w:pPr>
        <w:tabs>
          <w:tab w:val="num" w:pos="360"/>
        </w:tabs>
        <w:ind w:left="360" w:hanging="360"/>
      </w:pPr>
      <w:rPr>
        <w:rFonts w:ascii="StarSymbol" w:hAnsi="StarSymbol"/>
      </w:rPr>
    </w:lvl>
  </w:abstractNum>
  <w:abstractNum w:abstractNumId="5">
    <w:nsid w:val="00000006"/>
    <w:multiLevelType w:val="singleLevel"/>
    <w:tmpl w:val="00000006"/>
    <w:name w:val="WW8Num6"/>
    <w:lvl w:ilvl="0">
      <w:start w:val="1"/>
      <w:numFmt w:val="decimal"/>
      <w:lvlText w:val="%1."/>
      <w:lvlJc w:val="left"/>
      <w:pPr>
        <w:tabs>
          <w:tab w:val="num" w:pos="510"/>
        </w:tabs>
        <w:ind w:left="510" w:hanging="360"/>
      </w:pPr>
    </w:lvl>
  </w:abstractNum>
  <w:abstractNum w:abstractNumId="6">
    <w:nsid w:val="00000007"/>
    <w:multiLevelType w:val="singleLevel"/>
    <w:tmpl w:val="00000007"/>
    <w:name w:val="WW8Num7"/>
    <w:lvl w:ilvl="0">
      <w:start w:val="3"/>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660"/>
        </w:tabs>
        <w:ind w:left="660" w:hanging="360"/>
      </w:p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660"/>
        </w:tabs>
        <w:ind w:left="660" w:hanging="36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2325CA6"/>
    <w:multiLevelType w:val="hybridMultilevel"/>
    <w:tmpl w:val="34FE667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04D35535"/>
    <w:multiLevelType w:val="hybridMultilevel"/>
    <w:tmpl w:val="3A98250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6AC13AD"/>
    <w:multiLevelType w:val="hybridMultilevel"/>
    <w:tmpl w:val="2DE280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1FC04548"/>
    <w:multiLevelType w:val="hybridMultilevel"/>
    <w:tmpl w:val="FACE7766"/>
    <w:lvl w:ilvl="0" w:tplc="2DE8A8B0">
      <w:start w:val="1"/>
      <w:numFmt w:val="lowerLetter"/>
      <w:lvlText w:val="%1)"/>
      <w:lvlJc w:val="left"/>
      <w:pPr>
        <w:ind w:left="1020"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0">
    <w:nsid w:val="20BF0262"/>
    <w:multiLevelType w:val="hybridMultilevel"/>
    <w:tmpl w:val="13B0A190"/>
    <w:lvl w:ilvl="0" w:tplc="A2F65FC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A91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015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C223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CD1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EA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BAF2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E23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72CB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22">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25031756"/>
    <w:multiLevelType w:val="hybridMultilevel"/>
    <w:tmpl w:val="27B24A1A"/>
    <w:lvl w:ilvl="0" w:tplc="3808038A">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2BAD4DBD"/>
    <w:multiLevelType w:val="hybridMultilevel"/>
    <w:tmpl w:val="2084D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14846E2"/>
    <w:multiLevelType w:val="hybridMultilevel"/>
    <w:tmpl w:val="FD262E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78B0D3A"/>
    <w:multiLevelType w:val="hybridMultilevel"/>
    <w:tmpl w:val="22545B22"/>
    <w:lvl w:ilvl="0" w:tplc="9BD0EF86">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E98A50C">
      <w:start w:val="1"/>
      <w:numFmt w:val="lowerLetter"/>
      <w:lvlText w:val="%2)"/>
      <w:lvlJc w:val="left"/>
      <w:pPr>
        <w:ind w:left="5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3F0D14C">
      <w:start w:val="1"/>
      <w:numFmt w:val="lowerRoman"/>
      <w:lvlText w:val="%3"/>
      <w:lvlJc w:val="left"/>
      <w:pPr>
        <w:ind w:left="13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58C0178">
      <w:start w:val="1"/>
      <w:numFmt w:val="decimal"/>
      <w:lvlText w:val="%4"/>
      <w:lvlJc w:val="left"/>
      <w:pPr>
        <w:ind w:left="20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2086E12">
      <w:start w:val="1"/>
      <w:numFmt w:val="lowerLetter"/>
      <w:lvlText w:val="%5"/>
      <w:lvlJc w:val="left"/>
      <w:pPr>
        <w:ind w:left="280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2BA99D4">
      <w:start w:val="1"/>
      <w:numFmt w:val="lowerRoman"/>
      <w:lvlText w:val="%6"/>
      <w:lvlJc w:val="left"/>
      <w:pPr>
        <w:ind w:left="35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F427378">
      <w:start w:val="1"/>
      <w:numFmt w:val="decimal"/>
      <w:lvlText w:val="%7"/>
      <w:lvlJc w:val="left"/>
      <w:pPr>
        <w:ind w:left="424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594FEC6">
      <w:start w:val="1"/>
      <w:numFmt w:val="lowerLetter"/>
      <w:lvlText w:val="%8"/>
      <w:lvlJc w:val="left"/>
      <w:pPr>
        <w:ind w:left="49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A76D23C">
      <w:start w:val="1"/>
      <w:numFmt w:val="lowerRoman"/>
      <w:lvlText w:val="%9"/>
      <w:lvlJc w:val="left"/>
      <w:pPr>
        <w:ind w:left="56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8">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421B3F67"/>
    <w:multiLevelType w:val="hybridMultilevel"/>
    <w:tmpl w:val="2B801FD8"/>
    <w:lvl w:ilvl="0" w:tplc="3808038A">
      <w:numFmt w:val="bullet"/>
      <w:lvlText w:val="-"/>
      <w:lvlJc w:val="left"/>
      <w:pPr>
        <w:ind w:left="720"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4A9173FB"/>
    <w:multiLevelType w:val="hybridMultilevel"/>
    <w:tmpl w:val="E8F48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685C82"/>
    <w:multiLevelType w:val="hybridMultilevel"/>
    <w:tmpl w:val="E8F48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63A626D1"/>
    <w:multiLevelType w:val="hybridMultilevel"/>
    <w:tmpl w:val="22A449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4887A71"/>
    <w:multiLevelType w:val="hybridMultilevel"/>
    <w:tmpl w:val="42226FC2"/>
    <w:lvl w:ilvl="0" w:tplc="E126F6A0">
      <w:start w:val="1"/>
      <w:numFmt w:val="decimal"/>
      <w:lvlText w:val="%1."/>
      <w:lvlJc w:val="left"/>
      <w:pPr>
        <w:ind w:left="2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0D866B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42A7D6">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FDC739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058D76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00E914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756BF46">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258F2C4">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A1A6E18">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8">
    <w:nsid w:val="6AD07840"/>
    <w:multiLevelType w:val="hybridMultilevel"/>
    <w:tmpl w:val="1458C510"/>
    <w:lvl w:ilvl="0" w:tplc="6C7C6F0A">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73CB01AB"/>
    <w:multiLevelType w:val="hybridMultilevel"/>
    <w:tmpl w:val="32C29476"/>
    <w:lvl w:ilvl="0" w:tplc="F710C48E">
      <w:start w:val="1"/>
      <w:numFmt w:val="decimal"/>
      <w:lvlText w:val="%1."/>
      <w:lvlJc w:val="left"/>
      <w:pPr>
        <w:ind w:left="2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C4457DA">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1C4553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0B0F576">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52C8D7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7F233A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4E48F2A">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9021C3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2C0B2F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7D0B5BDE"/>
    <w:multiLevelType w:val="hybridMultilevel"/>
    <w:tmpl w:val="6516730A"/>
    <w:lvl w:ilvl="0" w:tplc="16E6E03E">
      <w:numFmt w:val="bullet"/>
      <w:lvlText w:val="-"/>
      <w:lvlJc w:val="left"/>
      <w:pPr>
        <w:ind w:left="1776" w:hanging="360"/>
      </w:pPr>
      <w:rPr>
        <w:rFonts w:ascii="Times New Roman" w:eastAsiaTheme="minorHAnsi" w:hAnsi="Times New Roman" w:cs="Times New Roman" w:hint="default"/>
      </w:rPr>
    </w:lvl>
    <w:lvl w:ilvl="1" w:tplc="040E0003">
      <w:start w:val="1"/>
      <w:numFmt w:val="decimal"/>
      <w:lvlText w:val="%2."/>
      <w:lvlJc w:val="left"/>
      <w:pPr>
        <w:tabs>
          <w:tab w:val="num" w:pos="2496"/>
        </w:tabs>
        <w:ind w:left="2496" w:hanging="360"/>
      </w:pPr>
    </w:lvl>
    <w:lvl w:ilvl="2" w:tplc="040E0005">
      <w:start w:val="1"/>
      <w:numFmt w:val="decimal"/>
      <w:lvlText w:val="%3."/>
      <w:lvlJc w:val="left"/>
      <w:pPr>
        <w:tabs>
          <w:tab w:val="num" w:pos="3216"/>
        </w:tabs>
        <w:ind w:left="3216" w:hanging="360"/>
      </w:pPr>
    </w:lvl>
    <w:lvl w:ilvl="3" w:tplc="040E0001">
      <w:start w:val="1"/>
      <w:numFmt w:val="decimal"/>
      <w:lvlText w:val="%4."/>
      <w:lvlJc w:val="left"/>
      <w:pPr>
        <w:tabs>
          <w:tab w:val="num" w:pos="3936"/>
        </w:tabs>
        <w:ind w:left="3936" w:hanging="360"/>
      </w:pPr>
    </w:lvl>
    <w:lvl w:ilvl="4" w:tplc="040E0003">
      <w:start w:val="1"/>
      <w:numFmt w:val="decimal"/>
      <w:lvlText w:val="%5."/>
      <w:lvlJc w:val="left"/>
      <w:pPr>
        <w:tabs>
          <w:tab w:val="num" w:pos="4656"/>
        </w:tabs>
        <w:ind w:left="4656" w:hanging="360"/>
      </w:pPr>
    </w:lvl>
    <w:lvl w:ilvl="5" w:tplc="040E0005">
      <w:start w:val="1"/>
      <w:numFmt w:val="decimal"/>
      <w:lvlText w:val="%6."/>
      <w:lvlJc w:val="left"/>
      <w:pPr>
        <w:tabs>
          <w:tab w:val="num" w:pos="5376"/>
        </w:tabs>
        <w:ind w:left="5376" w:hanging="360"/>
      </w:pPr>
    </w:lvl>
    <w:lvl w:ilvl="6" w:tplc="040E0001">
      <w:start w:val="1"/>
      <w:numFmt w:val="decimal"/>
      <w:lvlText w:val="%7."/>
      <w:lvlJc w:val="left"/>
      <w:pPr>
        <w:tabs>
          <w:tab w:val="num" w:pos="6096"/>
        </w:tabs>
        <w:ind w:left="6096" w:hanging="360"/>
      </w:pPr>
    </w:lvl>
    <w:lvl w:ilvl="7" w:tplc="040E0003">
      <w:start w:val="1"/>
      <w:numFmt w:val="decimal"/>
      <w:lvlText w:val="%8."/>
      <w:lvlJc w:val="left"/>
      <w:pPr>
        <w:tabs>
          <w:tab w:val="num" w:pos="6816"/>
        </w:tabs>
        <w:ind w:left="6816" w:hanging="360"/>
      </w:pPr>
    </w:lvl>
    <w:lvl w:ilvl="8" w:tplc="040E0005">
      <w:start w:val="1"/>
      <w:numFmt w:val="decimal"/>
      <w:lvlText w:val="%9."/>
      <w:lvlJc w:val="left"/>
      <w:pPr>
        <w:tabs>
          <w:tab w:val="num" w:pos="7536"/>
        </w:tabs>
        <w:ind w:left="7536"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6"/>
  </w:num>
  <w:num w:numId="18">
    <w:abstractNumId w:val="36"/>
  </w:num>
  <w:num w:numId="19">
    <w:abstractNumId w:val="26"/>
  </w:num>
  <w:num w:numId="20">
    <w:abstractNumId w:val="21"/>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3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3"/>
  </w:num>
  <w:num w:numId="39">
    <w:abstractNumId w:val="30"/>
  </w:num>
  <w:num w:numId="40">
    <w:abstractNumId w:val="39"/>
  </w:num>
  <w:num w:numId="41">
    <w:abstractNumId w:val="20"/>
  </w:num>
  <w:num w:numId="42">
    <w:abstractNumId w:val="27"/>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F3503"/>
    <w:rsid w:val="000175DA"/>
    <w:rsid w:val="000179C8"/>
    <w:rsid w:val="00022ACB"/>
    <w:rsid w:val="00025BDD"/>
    <w:rsid w:val="00031EC9"/>
    <w:rsid w:val="00035454"/>
    <w:rsid w:val="00067576"/>
    <w:rsid w:val="00067631"/>
    <w:rsid w:val="000825EF"/>
    <w:rsid w:val="00087A6A"/>
    <w:rsid w:val="000A357F"/>
    <w:rsid w:val="000B5613"/>
    <w:rsid w:val="000C1684"/>
    <w:rsid w:val="000D0240"/>
    <w:rsid w:val="000D09D9"/>
    <w:rsid w:val="0010037F"/>
    <w:rsid w:val="00140BE0"/>
    <w:rsid w:val="00144570"/>
    <w:rsid w:val="001539DD"/>
    <w:rsid w:val="001600B3"/>
    <w:rsid w:val="00164AA7"/>
    <w:rsid w:val="0017037F"/>
    <w:rsid w:val="00194031"/>
    <w:rsid w:val="001A0539"/>
    <w:rsid w:val="001A2C87"/>
    <w:rsid w:val="001C64E7"/>
    <w:rsid w:val="001C6EED"/>
    <w:rsid w:val="001D3C0B"/>
    <w:rsid w:val="00207BB6"/>
    <w:rsid w:val="00211271"/>
    <w:rsid w:val="002121A1"/>
    <w:rsid w:val="002300B7"/>
    <w:rsid w:val="00233C99"/>
    <w:rsid w:val="00264F08"/>
    <w:rsid w:val="00274C41"/>
    <w:rsid w:val="00277573"/>
    <w:rsid w:val="002B5416"/>
    <w:rsid w:val="002C03F8"/>
    <w:rsid w:val="002D1072"/>
    <w:rsid w:val="002D436A"/>
    <w:rsid w:val="002D5FD6"/>
    <w:rsid w:val="002E44AC"/>
    <w:rsid w:val="002F26C6"/>
    <w:rsid w:val="002F444F"/>
    <w:rsid w:val="0031029F"/>
    <w:rsid w:val="0033002A"/>
    <w:rsid w:val="0033278C"/>
    <w:rsid w:val="00341B9B"/>
    <w:rsid w:val="00347C4B"/>
    <w:rsid w:val="00367DDF"/>
    <w:rsid w:val="003701CB"/>
    <w:rsid w:val="00380C06"/>
    <w:rsid w:val="00396F96"/>
    <w:rsid w:val="003A150C"/>
    <w:rsid w:val="003B1E25"/>
    <w:rsid w:val="003C4255"/>
    <w:rsid w:val="003C6B78"/>
    <w:rsid w:val="003D1252"/>
    <w:rsid w:val="003D2324"/>
    <w:rsid w:val="003E295D"/>
    <w:rsid w:val="003E3C33"/>
    <w:rsid w:val="00400AE5"/>
    <w:rsid w:val="004044AA"/>
    <w:rsid w:val="004107D0"/>
    <w:rsid w:val="00415F8F"/>
    <w:rsid w:val="0042380F"/>
    <w:rsid w:val="00423CAF"/>
    <w:rsid w:val="004340C8"/>
    <w:rsid w:val="0043616B"/>
    <w:rsid w:val="00443793"/>
    <w:rsid w:val="004614E5"/>
    <w:rsid w:val="0047493A"/>
    <w:rsid w:val="004752EA"/>
    <w:rsid w:val="0048413C"/>
    <w:rsid w:val="0049267F"/>
    <w:rsid w:val="004B66E0"/>
    <w:rsid w:val="004D37B1"/>
    <w:rsid w:val="004D390E"/>
    <w:rsid w:val="004D4F0C"/>
    <w:rsid w:val="004D65DC"/>
    <w:rsid w:val="004E5A11"/>
    <w:rsid w:val="004E6BC0"/>
    <w:rsid w:val="004F7621"/>
    <w:rsid w:val="00512656"/>
    <w:rsid w:val="00524AD4"/>
    <w:rsid w:val="005416CD"/>
    <w:rsid w:val="00543E12"/>
    <w:rsid w:val="00551C6C"/>
    <w:rsid w:val="005542CA"/>
    <w:rsid w:val="00554A59"/>
    <w:rsid w:val="00570FA2"/>
    <w:rsid w:val="0058140F"/>
    <w:rsid w:val="005819F8"/>
    <w:rsid w:val="00582141"/>
    <w:rsid w:val="00584494"/>
    <w:rsid w:val="00590CE7"/>
    <w:rsid w:val="00595BA3"/>
    <w:rsid w:val="005A3083"/>
    <w:rsid w:val="005C7D7C"/>
    <w:rsid w:val="005D53C1"/>
    <w:rsid w:val="005E207A"/>
    <w:rsid w:val="005E75E4"/>
    <w:rsid w:val="005F230F"/>
    <w:rsid w:val="005F71B6"/>
    <w:rsid w:val="00616866"/>
    <w:rsid w:val="00620605"/>
    <w:rsid w:val="0062160E"/>
    <w:rsid w:val="006231FA"/>
    <w:rsid w:val="00626A2D"/>
    <w:rsid w:val="0063468F"/>
    <w:rsid w:val="00637E60"/>
    <w:rsid w:val="00650E9E"/>
    <w:rsid w:val="00653BBB"/>
    <w:rsid w:val="0065692E"/>
    <w:rsid w:val="006626A1"/>
    <w:rsid w:val="00673944"/>
    <w:rsid w:val="00683976"/>
    <w:rsid w:val="006933FC"/>
    <w:rsid w:val="00696D15"/>
    <w:rsid w:val="006A6026"/>
    <w:rsid w:val="006A6651"/>
    <w:rsid w:val="006B0ED3"/>
    <w:rsid w:val="006D6718"/>
    <w:rsid w:val="006D72F1"/>
    <w:rsid w:val="006E716E"/>
    <w:rsid w:val="006F4F71"/>
    <w:rsid w:val="00704529"/>
    <w:rsid w:val="007263F0"/>
    <w:rsid w:val="00730C1C"/>
    <w:rsid w:val="00733402"/>
    <w:rsid w:val="0073721E"/>
    <w:rsid w:val="00737AC0"/>
    <w:rsid w:val="007475E6"/>
    <w:rsid w:val="0077381B"/>
    <w:rsid w:val="00776095"/>
    <w:rsid w:val="007771F7"/>
    <w:rsid w:val="00780073"/>
    <w:rsid w:val="007822D5"/>
    <w:rsid w:val="007930ED"/>
    <w:rsid w:val="007A3767"/>
    <w:rsid w:val="007C4EDB"/>
    <w:rsid w:val="007E1490"/>
    <w:rsid w:val="007E54E7"/>
    <w:rsid w:val="007E6E0B"/>
    <w:rsid w:val="007F7AA5"/>
    <w:rsid w:val="00811E9F"/>
    <w:rsid w:val="00813F46"/>
    <w:rsid w:val="0082179E"/>
    <w:rsid w:val="00826351"/>
    <w:rsid w:val="0083336C"/>
    <w:rsid w:val="008353D8"/>
    <w:rsid w:val="00835A24"/>
    <w:rsid w:val="00836C1D"/>
    <w:rsid w:val="008442CB"/>
    <w:rsid w:val="00855D4B"/>
    <w:rsid w:val="00857883"/>
    <w:rsid w:val="00893067"/>
    <w:rsid w:val="008A4B42"/>
    <w:rsid w:val="008B2B9D"/>
    <w:rsid w:val="008B6BAC"/>
    <w:rsid w:val="008C56E1"/>
    <w:rsid w:val="008C6EDE"/>
    <w:rsid w:val="008D3459"/>
    <w:rsid w:val="008E6A9D"/>
    <w:rsid w:val="008F3503"/>
    <w:rsid w:val="008F5532"/>
    <w:rsid w:val="009048F5"/>
    <w:rsid w:val="0090683D"/>
    <w:rsid w:val="009079A0"/>
    <w:rsid w:val="00911A27"/>
    <w:rsid w:val="00911E81"/>
    <w:rsid w:val="0092179D"/>
    <w:rsid w:val="00931621"/>
    <w:rsid w:val="009464E0"/>
    <w:rsid w:val="009548FB"/>
    <w:rsid w:val="00965AB2"/>
    <w:rsid w:val="00966665"/>
    <w:rsid w:val="009818A3"/>
    <w:rsid w:val="009A4BB9"/>
    <w:rsid w:val="009A69A8"/>
    <w:rsid w:val="009B1D7D"/>
    <w:rsid w:val="009C4031"/>
    <w:rsid w:val="009E73F0"/>
    <w:rsid w:val="009F2DBB"/>
    <w:rsid w:val="00A07B78"/>
    <w:rsid w:val="00A20084"/>
    <w:rsid w:val="00A373ED"/>
    <w:rsid w:val="00A45C5C"/>
    <w:rsid w:val="00A465E0"/>
    <w:rsid w:val="00A5192B"/>
    <w:rsid w:val="00A6725D"/>
    <w:rsid w:val="00A67304"/>
    <w:rsid w:val="00A94BC4"/>
    <w:rsid w:val="00AC3F0A"/>
    <w:rsid w:val="00AD019F"/>
    <w:rsid w:val="00AD0B15"/>
    <w:rsid w:val="00AE79B7"/>
    <w:rsid w:val="00AF05B5"/>
    <w:rsid w:val="00AF4BC6"/>
    <w:rsid w:val="00B038DB"/>
    <w:rsid w:val="00B072CF"/>
    <w:rsid w:val="00B10A64"/>
    <w:rsid w:val="00B176BB"/>
    <w:rsid w:val="00B62B4A"/>
    <w:rsid w:val="00B6684C"/>
    <w:rsid w:val="00B66F38"/>
    <w:rsid w:val="00B710B4"/>
    <w:rsid w:val="00B87BB2"/>
    <w:rsid w:val="00BB15F6"/>
    <w:rsid w:val="00BB314B"/>
    <w:rsid w:val="00BD0721"/>
    <w:rsid w:val="00BE2476"/>
    <w:rsid w:val="00BF5DBF"/>
    <w:rsid w:val="00C00E17"/>
    <w:rsid w:val="00C05062"/>
    <w:rsid w:val="00C23042"/>
    <w:rsid w:val="00C2431A"/>
    <w:rsid w:val="00C50C43"/>
    <w:rsid w:val="00C827FA"/>
    <w:rsid w:val="00C8428F"/>
    <w:rsid w:val="00C84898"/>
    <w:rsid w:val="00C9161B"/>
    <w:rsid w:val="00C9248C"/>
    <w:rsid w:val="00C928AD"/>
    <w:rsid w:val="00CA5F84"/>
    <w:rsid w:val="00CB49D2"/>
    <w:rsid w:val="00CB7B0B"/>
    <w:rsid w:val="00CC63F9"/>
    <w:rsid w:val="00D023DA"/>
    <w:rsid w:val="00D040C3"/>
    <w:rsid w:val="00D057BA"/>
    <w:rsid w:val="00D079F3"/>
    <w:rsid w:val="00D22B98"/>
    <w:rsid w:val="00D24D7F"/>
    <w:rsid w:val="00D4495D"/>
    <w:rsid w:val="00D52831"/>
    <w:rsid w:val="00D61EE6"/>
    <w:rsid w:val="00D64B2D"/>
    <w:rsid w:val="00DA0ED2"/>
    <w:rsid w:val="00DA3EF7"/>
    <w:rsid w:val="00DB0DB6"/>
    <w:rsid w:val="00DC50F0"/>
    <w:rsid w:val="00DD2642"/>
    <w:rsid w:val="00DD37FE"/>
    <w:rsid w:val="00DD51A4"/>
    <w:rsid w:val="00DE19E1"/>
    <w:rsid w:val="00DE4EE2"/>
    <w:rsid w:val="00DE6C7D"/>
    <w:rsid w:val="00DF156F"/>
    <w:rsid w:val="00E1430D"/>
    <w:rsid w:val="00E46AE8"/>
    <w:rsid w:val="00E5078D"/>
    <w:rsid w:val="00E5122F"/>
    <w:rsid w:val="00E53CB5"/>
    <w:rsid w:val="00E56F78"/>
    <w:rsid w:val="00E62CD1"/>
    <w:rsid w:val="00E650AA"/>
    <w:rsid w:val="00E75C5A"/>
    <w:rsid w:val="00E7682A"/>
    <w:rsid w:val="00E77E3B"/>
    <w:rsid w:val="00E82AC7"/>
    <w:rsid w:val="00E82D53"/>
    <w:rsid w:val="00E85B23"/>
    <w:rsid w:val="00E86752"/>
    <w:rsid w:val="00EA05F0"/>
    <w:rsid w:val="00EA3E9A"/>
    <w:rsid w:val="00EC12EE"/>
    <w:rsid w:val="00EC1F25"/>
    <w:rsid w:val="00EC7833"/>
    <w:rsid w:val="00ED6634"/>
    <w:rsid w:val="00ED7E60"/>
    <w:rsid w:val="00F07A08"/>
    <w:rsid w:val="00F10746"/>
    <w:rsid w:val="00F1370C"/>
    <w:rsid w:val="00F34880"/>
    <w:rsid w:val="00F42D21"/>
    <w:rsid w:val="00F644F1"/>
    <w:rsid w:val="00F67E9C"/>
    <w:rsid w:val="00F745BD"/>
    <w:rsid w:val="00F74A5D"/>
    <w:rsid w:val="00F82418"/>
    <w:rsid w:val="00F87C7F"/>
    <w:rsid w:val="00F95B5D"/>
    <w:rsid w:val="00FD147B"/>
    <w:rsid w:val="00FE1AF2"/>
    <w:rsid w:val="00FE31AA"/>
    <w:rsid w:val="00FF3E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64E0"/>
    <w:pPr>
      <w:suppressAutoHyphens/>
    </w:pPr>
    <w:rPr>
      <w:lang w:eastAsia="ar-SA"/>
    </w:rPr>
  </w:style>
  <w:style w:type="paragraph" w:styleId="Nadpis1">
    <w:name w:val="heading 1"/>
    <w:basedOn w:val="Normlny"/>
    <w:next w:val="Normlny"/>
    <w:qFormat/>
    <w:rsid w:val="009464E0"/>
    <w:pPr>
      <w:keepNext/>
      <w:outlineLvl w:val="0"/>
    </w:pPr>
    <w:rPr>
      <w:sz w:val="28"/>
    </w:rPr>
  </w:style>
  <w:style w:type="paragraph" w:styleId="Nadpis2">
    <w:name w:val="heading 2"/>
    <w:basedOn w:val="Normlny"/>
    <w:next w:val="Normlny"/>
    <w:qFormat/>
    <w:rsid w:val="009464E0"/>
    <w:pPr>
      <w:keepNext/>
      <w:jc w:val="center"/>
      <w:outlineLvl w:val="1"/>
    </w:pPr>
    <w:rPr>
      <w:sz w:val="28"/>
    </w:rPr>
  </w:style>
  <w:style w:type="paragraph" w:styleId="Nadpis3">
    <w:name w:val="heading 3"/>
    <w:basedOn w:val="Normlny"/>
    <w:next w:val="Normlny"/>
    <w:qFormat/>
    <w:rsid w:val="009464E0"/>
    <w:pPr>
      <w:keepNext/>
      <w:jc w:val="center"/>
      <w:outlineLvl w:val="2"/>
    </w:pPr>
    <w:rPr>
      <w:b/>
      <w:sz w:val="28"/>
    </w:rPr>
  </w:style>
  <w:style w:type="paragraph" w:styleId="Nadpis4">
    <w:name w:val="heading 4"/>
    <w:basedOn w:val="Normlny"/>
    <w:next w:val="Normlny"/>
    <w:qFormat/>
    <w:rsid w:val="009464E0"/>
    <w:pPr>
      <w:keepNext/>
      <w:jc w:val="center"/>
      <w:outlineLvl w:val="3"/>
    </w:pPr>
    <w:rPr>
      <w:b/>
      <w:sz w:val="36"/>
    </w:rPr>
  </w:style>
  <w:style w:type="paragraph" w:styleId="Nadpis5">
    <w:name w:val="heading 5"/>
    <w:basedOn w:val="Normlny"/>
    <w:next w:val="Normlny"/>
    <w:qFormat/>
    <w:rsid w:val="009464E0"/>
    <w:pPr>
      <w:keepNext/>
      <w:jc w:val="center"/>
      <w:outlineLvl w:val="4"/>
    </w:pPr>
    <w:rPr>
      <w:b/>
      <w:sz w:val="32"/>
    </w:rPr>
  </w:style>
  <w:style w:type="paragraph" w:styleId="Nadpis6">
    <w:name w:val="heading 6"/>
    <w:basedOn w:val="Normlny"/>
    <w:next w:val="Normlny"/>
    <w:qFormat/>
    <w:rsid w:val="009464E0"/>
    <w:pPr>
      <w:keepNext/>
      <w:outlineLvl w:val="5"/>
    </w:pPr>
    <w:rPr>
      <w:sz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5z0">
    <w:name w:val="WW8Num5z0"/>
    <w:rsid w:val="009464E0"/>
    <w:rPr>
      <w:rFonts w:ascii="StarSymbol" w:hAnsi="StarSymbol"/>
    </w:rPr>
  </w:style>
  <w:style w:type="character" w:customStyle="1" w:styleId="WW8Num12z0">
    <w:name w:val="WW8Num12z0"/>
    <w:rsid w:val="009464E0"/>
    <w:rPr>
      <w:rFonts w:ascii="StarSymbol" w:hAnsi="StarSymbol" w:cs="StarSymbol"/>
      <w:sz w:val="18"/>
      <w:szCs w:val="18"/>
    </w:rPr>
  </w:style>
  <w:style w:type="character" w:customStyle="1" w:styleId="WW8Num13z0">
    <w:name w:val="WW8Num13z0"/>
    <w:rsid w:val="009464E0"/>
    <w:rPr>
      <w:rFonts w:ascii="StarSymbol" w:hAnsi="StarSymbol" w:cs="StarSymbol"/>
      <w:sz w:val="18"/>
      <w:szCs w:val="18"/>
    </w:rPr>
  </w:style>
  <w:style w:type="character" w:customStyle="1" w:styleId="WW8Num14z0">
    <w:name w:val="WW8Num14z0"/>
    <w:rsid w:val="009464E0"/>
    <w:rPr>
      <w:rFonts w:ascii="StarSymbol" w:hAnsi="StarSymbol" w:cs="StarSymbol"/>
      <w:sz w:val="18"/>
      <w:szCs w:val="18"/>
    </w:rPr>
  </w:style>
  <w:style w:type="character" w:customStyle="1" w:styleId="Absatz-Standardschriftart">
    <w:name w:val="Absatz-Standardschriftart"/>
    <w:rsid w:val="009464E0"/>
  </w:style>
  <w:style w:type="character" w:customStyle="1" w:styleId="WW-Absatz-Standardschriftart">
    <w:name w:val="WW-Absatz-Standardschriftart"/>
    <w:rsid w:val="009464E0"/>
  </w:style>
  <w:style w:type="character" w:customStyle="1" w:styleId="WW-Absatz-Standardschriftart1">
    <w:name w:val="WW-Absatz-Standardschriftart1"/>
    <w:rsid w:val="009464E0"/>
  </w:style>
  <w:style w:type="character" w:customStyle="1" w:styleId="WW-Absatz-Standardschriftart11">
    <w:name w:val="WW-Absatz-Standardschriftart11"/>
    <w:rsid w:val="009464E0"/>
  </w:style>
  <w:style w:type="character" w:customStyle="1" w:styleId="WW-Absatz-Standardschriftart111">
    <w:name w:val="WW-Absatz-Standardschriftart111"/>
    <w:rsid w:val="009464E0"/>
  </w:style>
  <w:style w:type="character" w:customStyle="1" w:styleId="WW-Absatz-Standardschriftart1111">
    <w:name w:val="WW-Absatz-Standardschriftart1111"/>
    <w:rsid w:val="009464E0"/>
  </w:style>
  <w:style w:type="character" w:customStyle="1" w:styleId="WW8Num6z0">
    <w:name w:val="WW8Num6z0"/>
    <w:rsid w:val="009464E0"/>
    <w:rPr>
      <w:rFonts w:ascii="StarSymbol" w:hAnsi="StarSymbol"/>
    </w:rPr>
  </w:style>
  <w:style w:type="character" w:customStyle="1" w:styleId="WW-Absatz-Standardschriftart11111">
    <w:name w:val="WW-Absatz-Standardschriftart11111"/>
    <w:rsid w:val="009464E0"/>
  </w:style>
  <w:style w:type="character" w:customStyle="1" w:styleId="WW-Absatz-Standardschriftart111111">
    <w:name w:val="WW-Absatz-Standardschriftart111111"/>
    <w:rsid w:val="009464E0"/>
  </w:style>
  <w:style w:type="character" w:customStyle="1" w:styleId="WW-Absatz-Standardschriftart1111111">
    <w:name w:val="WW-Absatz-Standardschriftart1111111"/>
    <w:rsid w:val="009464E0"/>
  </w:style>
  <w:style w:type="character" w:customStyle="1" w:styleId="WW-Absatz-Standardschriftart11111111">
    <w:name w:val="WW-Absatz-Standardschriftart11111111"/>
    <w:rsid w:val="009464E0"/>
  </w:style>
  <w:style w:type="character" w:customStyle="1" w:styleId="WW-Absatz-Standardschriftart111111111">
    <w:name w:val="WW-Absatz-Standardschriftart111111111"/>
    <w:rsid w:val="009464E0"/>
  </w:style>
  <w:style w:type="character" w:customStyle="1" w:styleId="WW-Absatz-Standardschriftart1111111111">
    <w:name w:val="WW-Absatz-Standardschriftart1111111111"/>
    <w:rsid w:val="009464E0"/>
  </w:style>
  <w:style w:type="character" w:customStyle="1" w:styleId="Standardnpsmoodstavce">
    <w:name w:val="Standardní písmo odstavce"/>
    <w:rsid w:val="009464E0"/>
  </w:style>
  <w:style w:type="character" w:customStyle="1" w:styleId="Odrky">
    <w:name w:val="Odrážky"/>
    <w:rsid w:val="009464E0"/>
    <w:rPr>
      <w:rFonts w:ascii="StarSymbol" w:eastAsia="StarSymbol" w:hAnsi="StarSymbol" w:cs="StarSymbol"/>
      <w:sz w:val="18"/>
      <w:szCs w:val="18"/>
    </w:rPr>
  </w:style>
  <w:style w:type="paragraph" w:styleId="Zkladntext">
    <w:name w:val="Body Text"/>
    <w:basedOn w:val="Normlny"/>
    <w:link w:val="ZkladntextChar"/>
    <w:semiHidden/>
    <w:rsid w:val="009464E0"/>
    <w:rPr>
      <w:sz w:val="28"/>
    </w:rPr>
  </w:style>
  <w:style w:type="paragraph" w:styleId="Zoznam">
    <w:name w:val="List"/>
    <w:basedOn w:val="Zkladntext"/>
    <w:semiHidden/>
    <w:rsid w:val="009464E0"/>
    <w:rPr>
      <w:rFonts w:cs="Tahoma"/>
    </w:rPr>
  </w:style>
  <w:style w:type="paragraph" w:customStyle="1" w:styleId="Popisek">
    <w:name w:val="Popisek"/>
    <w:basedOn w:val="Normlny"/>
    <w:rsid w:val="009464E0"/>
    <w:pPr>
      <w:suppressLineNumbers/>
      <w:spacing w:before="120" w:after="120"/>
    </w:pPr>
    <w:rPr>
      <w:rFonts w:cs="Tahoma"/>
      <w:i/>
      <w:iCs/>
    </w:rPr>
  </w:style>
  <w:style w:type="paragraph" w:customStyle="1" w:styleId="Rejstk">
    <w:name w:val="Rejstřík"/>
    <w:basedOn w:val="Normlny"/>
    <w:rsid w:val="009464E0"/>
    <w:pPr>
      <w:suppressLineNumbers/>
    </w:pPr>
    <w:rPr>
      <w:rFonts w:cs="Tahoma"/>
    </w:rPr>
  </w:style>
  <w:style w:type="paragraph" w:customStyle="1" w:styleId="Nadpis">
    <w:name w:val="Nadpis"/>
    <w:basedOn w:val="Normlny"/>
    <w:next w:val="Zkladntext"/>
    <w:rsid w:val="009464E0"/>
    <w:pPr>
      <w:keepNext/>
      <w:spacing w:before="240" w:after="120"/>
    </w:pPr>
    <w:rPr>
      <w:rFonts w:ascii="Arial" w:eastAsia="Lucida Sans Unicode" w:hAnsi="Arial" w:cs="Tahoma"/>
      <w:sz w:val="28"/>
      <w:szCs w:val="28"/>
    </w:rPr>
  </w:style>
  <w:style w:type="paragraph" w:customStyle="1" w:styleId="Zkladntextodsazen2">
    <w:name w:val="Základní text odsazený 2"/>
    <w:basedOn w:val="Normlny"/>
    <w:rsid w:val="009464E0"/>
    <w:pPr>
      <w:ind w:left="284" w:hanging="284"/>
      <w:jc w:val="both"/>
    </w:pPr>
    <w:rPr>
      <w:sz w:val="28"/>
      <w:szCs w:val="28"/>
    </w:rPr>
  </w:style>
  <w:style w:type="paragraph" w:styleId="Zarkazkladnhotextu">
    <w:name w:val="Body Text Indent"/>
    <w:basedOn w:val="Normlny"/>
    <w:semiHidden/>
    <w:rsid w:val="009464E0"/>
    <w:pPr>
      <w:ind w:left="284" w:hanging="284"/>
    </w:pPr>
    <w:rPr>
      <w:sz w:val="28"/>
      <w:szCs w:val="28"/>
    </w:rPr>
  </w:style>
  <w:style w:type="paragraph" w:styleId="Odsekzoznamu">
    <w:name w:val="List Paragraph"/>
    <w:basedOn w:val="Normlny"/>
    <w:uiPriority w:val="34"/>
    <w:qFormat/>
    <w:rsid w:val="005C7D7C"/>
    <w:pPr>
      <w:ind w:left="708"/>
    </w:pPr>
  </w:style>
  <w:style w:type="paragraph" w:styleId="Hlavika">
    <w:name w:val="header"/>
    <w:basedOn w:val="Normlny"/>
    <w:link w:val="HlavikaChar"/>
    <w:uiPriority w:val="99"/>
    <w:semiHidden/>
    <w:unhideWhenUsed/>
    <w:rsid w:val="00211271"/>
    <w:pPr>
      <w:tabs>
        <w:tab w:val="center" w:pos="4536"/>
        <w:tab w:val="right" w:pos="9072"/>
      </w:tabs>
    </w:pPr>
  </w:style>
  <w:style w:type="character" w:customStyle="1" w:styleId="HlavikaChar">
    <w:name w:val="Hlavička Char"/>
    <w:link w:val="Hlavika"/>
    <w:uiPriority w:val="99"/>
    <w:semiHidden/>
    <w:rsid w:val="00211271"/>
    <w:rPr>
      <w:lang w:val="sk-SK" w:eastAsia="ar-SA"/>
    </w:rPr>
  </w:style>
  <w:style w:type="paragraph" w:styleId="Pta">
    <w:name w:val="footer"/>
    <w:basedOn w:val="Normlny"/>
    <w:link w:val="PtaChar"/>
    <w:uiPriority w:val="99"/>
    <w:semiHidden/>
    <w:unhideWhenUsed/>
    <w:rsid w:val="00211271"/>
    <w:pPr>
      <w:tabs>
        <w:tab w:val="center" w:pos="4536"/>
        <w:tab w:val="right" w:pos="9072"/>
      </w:tabs>
    </w:pPr>
  </w:style>
  <w:style w:type="character" w:customStyle="1" w:styleId="PtaChar">
    <w:name w:val="Päta Char"/>
    <w:link w:val="Pta"/>
    <w:uiPriority w:val="99"/>
    <w:semiHidden/>
    <w:rsid w:val="00211271"/>
    <w:rPr>
      <w:lang w:val="sk-SK" w:eastAsia="ar-SA"/>
    </w:rPr>
  </w:style>
  <w:style w:type="paragraph" w:styleId="Zarkazkladnhotextu2">
    <w:name w:val="Body Text Indent 2"/>
    <w:basedOn w:val="Normlny"/>
    <w:link w:val="Zarkazkladnhotextu2Char"/>
    <w:uiPriority w:val="99"/>
    <w:unhideWhenUsed/>
    <w:rsid w:val="00A373ED"/>
    <w:pPr>
      <w:spacing w:after="120" w:line="480" w:lineRule="auto"/>
      <w:ind w:left="283"/>
    </w:pPr>
  </w:style>
  <w:style w:type="character" w:customStyle="1" w:styleId="Zarkazkladnhotextu2Char">
    <w:name w:val="Zarážka základného textu 2 Char"/>
    <w:link w:val="Zarkazkladnhotextu2"/>
    <w:uiPriority w:val="99"/>
    <w:rsid w:val="00A373ED"/>
    <w:rPr>
      <w:lang w:val="sk-SK" w:eastAsia="ar-SA"/>
    </w:rPr>
  </w:style>
  <w:style w:type="character" w:customStyle="1" w:styleId="ZkladntextChar">
    <w:name w:val="Základný text Char"/>
    <w:basedOn w:val="Predvolenpsmoodseku"/>
    <w:link w:val="Zkladntext"/>
    <w:semiHidden/>
    <w:rsid w:val="00140BE0"/>
    <w:rPr>
      <w:sz w:val="28"/>
      <w:lang w:eastAsia="ar-SA"/>
    </w:rPr>
  </w:style>
  <w:style w:type="character" w:customStyle="1" w:styleId="apple-converted-space">
    <w:name w:val="apple-converted-space"/>
    <w:basedOn w:val="Predvolenpsmoodseku"/>
    <w:rsid w:val="00B038DB"/>
  </w:style>
  <w:style w:type="paragraph" w:styleId="Textbubliny">
    <w:name w:val="Balloon Text"/>
    <w:basedOn w:val="Normlny"/>
    <w:link w:val="TextbublinyChar"/>
    <w:uiPriority w:val="99"/>
    <w:semiHidden/>
    <w:unhideWhenUsed/>
    <w:rsid w:val="00A465E0"/>
    <w:rPr>
      <w:rFonts w:ascii="Tahoma" w:hAnsi="Tahoma" w:cs="Tahoma"/>
      <w:sz w:val="16"/>
      <w:szCs w:val="16"/>
    </w:rPr>
  </w:style>
  <w:style w:type="character" w:customStyle="1" w:styleId="TextbublinyChar">
    <w:name w:val="Text bubliny Char"/>
    <w:basedOn w:val="Predvolenpsmoodseku"/>
    <w:link w:val="Textbubliny"/>
    <w:uiPriority w:val="99"/>
    <w:semiHidden/>
    <w:rsid w:val="00A465E0"/>
    <w:rPr>
      <w:rFonts w:ascii="Tahoma" w:hAnsi="Tahoma" w:cs="Tahoma"/>
      <w:sz w:val="16"/>
      <w:szCs w:val="16"/>
      <w:lang w:eastAsia="ar-SA"/>
    </w:rPr>
  </w:style>
  <w:style w:type="paragraph" w:styleId="Bezriadkovania">
    <w:name w:val="No Spacing"/>
    <w:uiPriority w:val="1"/>
    <w:qFormat/>
    <w:rsid w:val="00B66F38"/>
    <w:rPr>
      <w:rFonts w:ascii="Calibri" w:eastAsia="Calibri" w:hAnsi="Calibri"/>
      <w:sz w:val="22"/>
      <w:szCs w:val="22"/>
      <w:lang w:eastAsia="en-US"/>
    </w:rPr>
  </w:style>
  <w:style w:type="paragraph" w:styleId="Normlnywebov">
    <w:name w:val="Normal (Web)"/>
    <w:basedOn w:val="Normlny"/>
    <w:uiPriority w:val="99"/>
    <w:unhideWhenUsed/>
    <w:rsid w:val="0065692E"/>
    <w:pPr>
      <w:suppressAutoHyphens w:val="0"/>
      <w:spacing w:before="100" w:beforeAutospacing="1" w:after="100" w:afterAutospacing="1"/>
    </w:pPr>
    <w:rPr>
      <w:sz w:val="24"/>
      <w:szCs w:val="24"/>
      <w:lang w:eastAsia="sk-SK"/>
    </w:rPr>
  </w:style>
  <w:style w:type="character" w:styleId="PremennHTML">
    <w:name w:val="HTML Variable"/>
    <w:basedOn w:val="Predvolenpsmoodseku"/>
    <w:uiPriority w:val="99"/>
    <w:semiHidden/>
    <w:unhideWhenUsed/>
    <w:rsid w:val="0065692E"/>
    <w:rPr>
      <w:i/>
      <w:iCs/>
    </w:rPr>
  </w:style>
  <w:style w:type="paragraph" w:styleId="Textpoznmkypodiarou">
    <w:name w:val="footnote text"/>
    <w:basedOn w:val="Normlny"/>
    <w:link w:val="TextpoznmkypodiarouChar"/>
    <w:uiPriority w:val="99"/>
    <w:semiHidden/>
    <w:unhideWhenUsed/>
    <w:rsid w:val="00277573"/>
    <w:pPr>
      <w:suppressAutoHyphens w:val="0"/>
    </w:pPr>
    <w:rPr>
      <w:lang w:eastAsia="sk-SK"/>
    </w:rPr>
  </w:style>
  <w:style w:type="character" w:customStyle="1" w:styleId="TextpoznmkypodiarouChar">
    <w:name w:val="Text poznámky pod čiarou Char"/>
    <w:basedOn w:val="Predvolenpsmoodseku"/>
    <w:link w:val="Textpoznmkypodiarou"/>
    <w:uiPriority w:val="99"/>
    <w:semiHidden/>
    <w:rsid w:val="00277573"/>
  </w:style>
  <w:style w:type="character" w:styleId="Odkaznapoznmkupodiarou">
    <w:name w:val="footnote reference"/>
    <w:basedOn w:val="Predvolenpsmoodseku"/>
    <w:semiHidden/>
    <w:unhideWhenUsed/>
    <w:rsid w:val="00277573"/>
    <w:rPr>
      <w:vertAlign w:val="superscript"/>
    </w:rPr>
  </w:style>
  <w:style w:type="paragraph" w:customStyle="1" w:styleId="Default">
    <w:name w:val="Default"/>
    <w:rsid w:val="002C03F8"/>
    <w:pPr>
      <w:autoSpaceDE w:val="0"/>
      <w:autoSpaceDN w:val="0"/>
      <w:adjustRightInd w:val="0"/>
    </w:pPr>
    <w:rPr>
      <w:color w:val="000000"/>
      <w:sz w:val="24"/>
      <w:szCs w:val="24"/>
    </w:rPr>
  </w:style>
  <w:style w:type="character" w:styleId="Siln">
    <w:name w:val="Strong"/>
    <w:basedOn w:val="Predvolenpsmoodseku"/>
    <w:uiPriority w:val="22"/>
    <w:qFormat/>
    <w:rsid w:val="00E85B23"/>
    <w:rPr>
      <w:b/>
      <w:bCs/>
    </w:rPr>
  </w:style>
  <w:style w:type="character" w:customStyle="1" w:styleId="h1a">
    <w:name w:val="h1a"/>
    <w:basedOn w:val="Predvolenpsmoodseku"/>
    <w:rsid w:val="0044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00486">
      <w:bodyDiv w:val="1"/>
      <w:marLeft w:val="0"/>
      <w:marRight w:val="0"/>
      <w:marTop w:val="0"/>
      <w:marBottom w:val="0"/>
      <w:divBdr>
        <w:top w:val="none" w:sz="0" w:space="0" w:color="auto"/>
        <w:left w:val="none" w:sz="0" w:space="0" w:color="auto"/>
        <w:bottom w:val="none" w:sz="0" w:space="0" w:color="auto"/>
        <w:right w:val="none" w:sz="0" w:space="0" w:color="auto"/>
      </w:divBdr>
    </w:div>
    <w:div w:id="574125924">
      <w:bodyDiv w:val="1"/>
      <w:marLeft w:val="0"/>
      <w:marRight w:val="0"/>
      <w:marTop w:val="0"/>
      <w:marBottom w:val="0"/>
      <w:divBdr>
        <w:top w:val="none" w:sz="0" w:space="0" w:color="auto"/>
        <w:left w:val="none" w:sz="0" w:space="0" w:color="auto"/>
        <w:bottom w:val="none" w:sz="0" w:space="0" w:color="auto"/>
        <w:right w:val="none" w:sz="0" w:space="0" w:color="auto"/>
      </w:divBdr>
    </w:div>
    <w:div w:id="651256080">
      <w:bodyDiv w:val="1"/>
      <w:marLeft w:val="0"/>
      <w:marRight w:val="0"/>
      <w:marTop w:val="0"/>
      <w:marBottom w:val="0"/>
      <w:divBdr>
        <w:top w:val="none" w:sz="0" w:space="0" w:color="auto"/>
        <w:left w:val="none" w:sz="0" w:space="0" w:color="auto"/>
        <w:bottom w:val="none" w:sz="0" w:space="0" w:color="auto"/>
        <w:right w:val="none" w:sz="0" w:space="0" w:color="auto"/>
      </w:divBdr>
    </w:div>
    <w:div w:id="9506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7580</Words>
  <Characters>43208</Characters>
  <Application>Microsoft Office Word</Application>
  <DocSecurity>0</DocSecurity>
  <Lines>360</Lines>
  <Paragraphs>101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Základná škola s vyučovacím jazykom maďarským Endre Adyho,</vt:lpstr>
      <vt:lpstr>Základná škola s vyučovacím jazykom maďarským Endre Adyho,</vt:lpstr>
    </vt:vector>
  </TitlesOfParts>
  <Company/>
  <LinksUpToDate>false</LinksUpToDate>
  <CharactersWithSpaces>50687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vyučovacím jazykom maďarským Endre Adyho,</dc:title>
  <dc:creator>Boss</dc:creator>
  <cp:lastModifiedBy>Uzivatel</cp:lastModifiedBy>
  <cp:revision>7</cp:revision>
  <cp:lastPrinted>2017-02-14T10:40:00Z</cp:lastPrinted>
  <dcterms:created xsi:type="dcterms:W3CDTF">2019-03-19T20:28:00Z</dcterms:created>
  <dcterms:modified xsi:type="dcterms:W3CDTF">2019-03-20T19:57:00Z</dcterms:modified>
</cp:coreProperties>
</file>