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456D112">
      <w:pPr>
        <w:spacing w:line="43" w:lineRule="exact"/>
        <w:rPr>
          <w:rFonts w:ascii="Times New Roman" w:hAnsi="Times New Roman" w:eastAsia="Times New Roman"/>
          <w:sz w:val="24"/>
        </w:rPr>
      </w:pPr>
    </w:p>
    <w:p w14:paraId="220F45E4">
      <w:pPr>
        <w:spacing w:line="0" w:lineRule="atLeast"/>
        <w:ind w:left="2828"/>
        <w:rPr>
          <w:rFonts w:hint="default" w:ascii="Times New Roman" w:hAnsi="Times New Roman" w:eastAsia="Calibri Light" w:cs="Times New Roman"/>
          <w:b/>
          <w:sz w:val="24"/>
        </w:rPr>
      </w:pPr>
      <w:bookmarkStart w:id="0" w:name="page1"/>
      <w:bookmarkEnd w:id="0"/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808355</wp:posOffset>
            </wp:positionH>
            <wp:positionV relativeFrom="page">
              <wp:posOffset>453390</wp:posOffset>
            </wp:positionV>
            <wp:extent cx="1339215" cy="1080770"/>
            <wp:effectExtent l="0" t="0" r="1905" b="1270"/>
            <wp:wrapNone/>
            <wp:docPr id="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Calibri Light" w:cs="Times New Roman"/>
          <w:b/>
          <w:sz w:val="24"/>
        </w:rPr>
        <w:t xml:space="preserve">Ady Endre Alapiskola </w:t>
      </w:r>
    </w:p>
    <w:p w14:paraId="0A076447">
      <w:pPr>
        <w:spacing w:line="0" w:lineRule="atLeast"/>
        <w:ind w:left="2828"/>
        <w:rPr>
          <w:rFonts w:hint="default" w:ascii="Times New Roman" w:hAnsi="Times New Roman" w:eastAsia="Calibri Light" w:cs="Times New Roman"/>
          <w:b/>
          <w:sz w:val="24"/>
          <w:lang w:val="sk-SK"/>
        </w:rPr>
      </w:pPr>
      <w:r>
        <w:rPr>
          <w:rFonts w:hint="default" w:ascii="Times New Roman" w:hAnsi="Times New Roman" w:eastAsia="Calibri Light" w:cs="Times New Roman"/>
          <w:b/>
          <w:sz w:val="24"/>
        </w:rPr>
        <w:t xml:space="preserve">Základná škola Endre Adyho s </w:t>
      </w:r>
      <w:r>
        <w:rPr>
          <w:rFonts w:hint="default" w:ascii="Times New Roman" w:hAnsi="Times New Roman" w:eastAsia="Calibri Light" w:cs="Times New Roman"/>
          <w:b/>
          <w:sz w:val="24"/>
          <w:lang w:val="sk-SK"/>
        </w:rPr>
        <w:t>VJM</w:t>
      </w:r>
    </w:p>
    <w:p w14:paraId="462EB5C2">
      <w:pPr>
        <w:spacing w:line="49" w:lineRule="exact"/>
        <w:rPr>
          <w:rFonts w:hint="default" w:ascii="Times New Roman" w:hAnsi="Times New Roman" w:eastAsia="Times New Roman" w:cs="Times New Roman"/>
          <w:sz w:val="24"/>
        </w:rPr>
      </w:pPr>
    </w:p>
    <w:p w14:paraId="58D8D85A">
      <w:pPr>
        <w:spacing w:line="275" w:lineRule="auto"/>
        <w:ind w:left="2828" w:right="-18" w:rightChars="0"/>
        <w:rPr>
          <w:rFonts w:hint="default" w:ascii="Times New Roman" w:hAnsi="Times New Roman" w:eastAsia="Calibri Light" w:cs="Times New Roman"/>
          <w:sz w:val="24"/>
          <w:lang w:val="sk-SK"/>
        </w:rPr>
      </w:pPr>
      <w:r>
        <w:rPr>
          <w:rFonts w:hint="default" w:ascii="Times New Roman" w:hAnsi="Times New Roman" w:eastAsia="Calibri Light" w:cs="Times New Roman"/>
          <w:sz w:val="24"/>
        </w:rPr>
        <w:t>Adyho 9,</w:t>
      </w:r>
      <w:r>
        <w:rPr>
          <w:rFonts w:hint="default" w:ascii="Times New Roman" w:hAnsi="Times New Roman" w:eastAsia="Calibri Light" w:cs="Times New Roman"/>
          <w:sz w:val="24"/>
          <w:lang w:val="sk-SK"/>
        </w:rPr>
        <w:t xml:space="preserve"> </w:t>
      </w:r>
      <w:r>
        <w:rPr>
          <w:rFonts w:hint="default" w:ascii="Times New Roman" w:hAnsi="Times New Roman" w:eastAsia="Calibri Light" w:cs="Times New Roman"/>
          <w:sz w:val="24"/>
        </w:rPr>
        <w:t>943 01</w:t>
      </w:r>
      <w:r>
        <w:rPr>
          <w:rFonts w:hint="default" w:ascii="Times New Roman" w:hAnsi="Times New Roman" w:eastAsia="Calibri Light" w:cs="Times New Roman"/>
          <w:sz w:val="24"/>
          <w:lang w:val="sk-SK"/>
        </w:rPr>
        <w:t xml:space="preserve"> </w:t>
      </w:r>
      <w:r>
        <w:rPr>
          <w:rFonts w:hint="default" w:ascii="Times New Roman" w:hAnsi="Times New Roman" w:eastAsia="Calibri Light" w:cs="Times New Roman"/>
          <w:sz w:val="24"/>
        </w:rPr>
        <w:t>Štúrovo</w:t>
      </w:r>
      <w:r>
        <w:rPr>
          <w:rFonts w:hint="default" w:ascii="Times New Roman" w:hAnsi="Times New Roman" w:eastAsia="Calibri Light" w:cs="Times New Roman"/>
          <w:sz w:val="24"/>
          <w:lang w:val="sk-SK"/>
        </w:rPr>
        <w:t xml:space="preserve"> - </w:t>
      </w:r>
      <w:r>
        <w:rPr>
          <w:rFonts w:hint="default" w:ascii="Times New Roman" w:hAnsi="Times New Roman" w:eastAsia="Calibri Light" w:cs="Times New Roman"/>
          <w:sz w:val="24"/>
        </w:rPr>
        <w:t>Ady utca 9, 943</w:t>
      </w:r>
      <w:r>
        <w:rPr>
          <w:rFonts w:hint="default" w:ascii="Times New Roman" w:hAnsi="Times New Roman" w:eastAsia="Calibri Light" w:cs="Times New Roman"/>
          <w:sz w:val="24"/>
          <w:lang w:val="sk-SK"/>
        </w:rPr>
        <w:t xml:space="preserve"> </w:t>
      </w:r>
      <w:r>
        <w:rPr>
          <w:rFonts w:hint="default" w:ascii="Times New Roman" w:hAnsi="Times New Roman" w:eastAsia="Calibri Light" w:cs="Times New Roman"/>
          <w:sz w:val="24"/>
        </w:rPr>
        <w:t>01</w:t>
      </w:r>
      <w:r>
        <w:rPr>
          <w:rFonts w:hint="default" w:ascii="Times New Roman" w:hAnsi="Times New Roman" w:eastAsia="Calibri Light" w:cs="Times New Roman"/>
          <w:sz w:val="24"/>
          <w:lang w:val="sk-SK"/>
        </w:rPr>
        <w:t xml:space="preserve"> </w:t>
      </w:r>
      <w:r>
        <w:rPr>
          <w:rFonts w:hint="default" w:ascii="Times New Roman" w:hAnsi="Times New Roman" w:eastAsia="Calibri Light" w:cs="Times New Roman"/>
          <w:sz w:val="24"/>
        </w:rPr>
        <w:t>Párkány</w:t>
      </w:r>
      <w:r>
        <w:rPr>
          <w:rFonts w:hint="default" w:ascii="Times New Roman" w:hAnsi="Times New Roman" w:eastAsia="Calibri Light" w:cs="Times New Roman"/>
          <w:sz w:val="24"/>
          <w:lang w:val="sk-SK"/>
        </w:rPr>
        <w:t xml:space="preserve"> </w:t>
      </w:r>
    </w:p>
    <w:p w14:paraId="4428B469">
      <w:pPr>
        <w:spacing w:line="275" w:lineRule="auto"/>
        <w:ind w:left="2828" w:right="-18" w:rightChars="0"/>
        <w:rPr>
          <w:rFonts w:hint="default" w:ascii="Times New Roman" w:hAnsi="Times New Roman" w:eastAsia="Calibri Light" w:cs="Times New Roman"/>
          <w:sz w:val="24"/>
        </w:rPr>
      </w:pPr>
      <w:r>
        <w:rPr>
          <w:rFonts w:hint="default" w:ascii="Times New Roman" w:hAnsi="Times New Roman" w:eastAsia="Calibri Light" w:cs="Times New Roman"/>
          <w:sz w:val="24"/>
        </w:rPr>
        <w:t xml:space="preserve">mail: info@adysuli.sk - web: www.adysuli.sk </w:t>
      </w:r>
      <w:r>
        <w:rPr>
          <w:rFonts w:hint="default" w:ascii="Times New Roman" w:hAnsi="Times New Roman" w:eastAsia="Calibri Light" w:cs="Times New Roman"/>
          <w:sz w:val="24"/>
          <w:lang w:val="sk-SK"/>
        </w:rPr>
        <w:t xml:space="preserve">- </w:t>
      </w:r>
      <w:r>
        <w:rPr>
          <w:rFonts w:hint="default" w:ascii="Times New Roman" w:hAnsi="Times New Roman" w:eastAsia="Calibri Light" w:cs="Times New Roman"/>
          <w:sz w:val="24"/>
        </w:rPr>
        <w:t>Tel./Fax:</w:t>
      </w:r>
      <w:r>
        <w:rPr>
          <w:rFonts w:hint="default" w:ascii="Times New Roman" w:hAnsi="Times New Roman" w:eastAsia="Calibri Light" w:cs="Times New Roman"/>
          <w:sz w:val="24"/>
          <w:lang w:val="sk-SK"/>
        </w:rPr>
        <w:t xml:space="preserve"> </w:t>
      </w:r>
      <w:r>
        <w:rPr>
          <w:rFonts w:hint="default" w:ascii="Times New Roman" w:hAnsi="Times New Roman" w:eastAsia="Calibri Light" w:cs="Times New Roman"/>
          <w:sz w:val="24"/>
        </w:rPr>
        <w:t>036/ 7520730</w:t>
      </w:r>
    </w:p>
    <w:p w14:paraId="320B251F">
      <w:pPr>
        <w:spacing w:line="20" w:lineRule="exact"/>
        <w:rPr>
          <w:rFonts w:ascii="Times New Roman" w:hAnsi="Times New Roman" w:eastAsia="Times New Roman"/>
          <w:sz w:val="24"/>
        </w:rPr>
      </w:pPr>
      <w:r>
        <w:rPr>
          <w:rFonts w:ascii="Calibri Light" w:hAnsi="Calibri Light" w:eastAsia="Calibri Light"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1329055</wp:posOffset>
            </wp:positionH>
            <wp:positionV relativeFrom="paragraph">
              <wp:posOffset>14605</wp:posOffset>
            </wp:positionV>
            <wp:extent cx="5334000" cy="6350"/>
            <wp:effectExtent l="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759BDD">
      <w:pPr>
        <w:spacing w:line="200" w:lineRule="exact"/>
        <w:rPr>
          <w:rFonts w:ascii="Times New Roman" w:hAnsi="Times New Roman" w:eastAsia="Times New Roman"/>
          <w:sz w:val="24"/>
        </w:rPr>
      </w:pPr>
    </w:p>
    <w:p w14:paraId="7BD1F5E5">
      <w:pPr>
        <w:spacing w:line="366" w:lineRule="exact"/>
        <w:rPr>
          <w:rFonts w:ascii="Times New Roman" w:hAnsi="Times New Roman" w:eastAsia="Times New Roman"/>
          <w:sz w:val="24"/>
        </w:rPr>
      </w:pPr>
      <w:bookmarkStart w:id="1" w:name="_GoBack"/>
      <w:bookmarkEnd w:id="1"/>
    </w:p>
    <w:p w14:paraId="50489F65">
      <w:pPr>
        <w:pStyle w:val="4"/>
        <w:spacing w:after="0" w:line="257" w:lineRule="auto"/>
        <w:ind w:left="5640"/>
        <w:rPr>
          <w:rFonts w:ascii="Times New Roman" w:hAnsi="Times New Roman" w:cs="Times New Roman"/>
          <w:sz w:val="24"/>
          <w:szCs w:val="24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  <w:t>Základná škola E. Adyho s VJM</w:t>
      </w:r>
    </w:p>
    <w:p w14:paraId="0893D40C">
      <w:pPr>
        <w:pStyle w:val="4"/>
        <w:spacing w:after="0" w:line="257" w:lineRule="auto"/>
        <w:ind w:left="5642"/>
        <w:rPr>
          <w:rStyle w:val="5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</w:rPr>
        <w:t>Ady Endre Alapiskola</w:t>
      </w:r>
    </w:p>
    <w:p w14:paraId="4CE5ED71">
      <w:pPr>
        <w:pStyle w:val="4"/>
        <w:spacing w:after="0" w:line="257" w:lineRule="auto"/>
        <w:ind w:left="5642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Adyho 9 </w:t>
      </w:r>
    </w:p>
    <w:p w14:paraId="200B1DFD">
      <w:pPr>
        <w:pStyle w:val="4"/>
        <w:spacing w:after="0" w:line="257" w:lineRule="auto"/>
        <w:ind w:left="5642"/>
        <w:rPr>
          <w:rStyle w:val="6"/>
          <w:rFonts w:ascii="Times New Roman" w:hAnsi="Times New Roman" w:cs="Times New Roman"/>
          <w:color w:val="000000"/>
          <w:sz w:val="24"/>
          <w:szCs w:val="24"/>
          <w:lang w:eastAsia="sk-SK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  <w:t>943 01</w:t>
      </w:r>
      <w:r>
        <w:rPr>
          <w:rStyle w:val="5"/>
          <w:rFonts w:ascii="Times New Roman" w:hAnsi="Times New Roman" w:cs="Times New Roman"/>
          <w:color w:val="000000"/>
          <w:sz w:val="24"/>
          <w:szCs w:val="24"/>
          <w:lang w:val="en-US" w:eastAsia="sk-SK"/>
        </w:rPr>
        <w:t xml:space="preserve"> </w:t>
      </w:r>
      <w:r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  <w:t>Štúrovo</w:t>
      </w:r>
    </w:p>
    <w:p w14:paraId="7A182197">
      <w:pPr>
        <w:pStyle w:val="4"/>
        <w:spacing w:after="0" w:line="257" w:lineRule="auto"/>
        <w:ind w:left="5642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</w:p>
    <w:p w14:paraId="7134C6CA">
      <w:pPr>
        <w:pStyle w:val="7"/>
        <w:spacing w:after="40" w:line="317" w:lineRule="auto"/>
        <w:ind w:firstLine="0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  <w:r>
        <w:rPr>
          <w:rStyle w:val="6"/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Vec</w:t>
      </w:r>
      <w:r>
        <w:rPr>
          <w:rStyle w:val="6"/>
          <w:rFonts w:hint="default" w:ascii="Times New Roman" w:hAnsi="Times New Roman" w:cs="Times New Roman"/>
          <w:b/>
          <w:bCs/>
          <w:color w:val="000000"/>
          <w:sz w:val="24"/>
          <w:szCs w:val="24"/>
          <w:lang w:val="en-US" w:eastAsia="sk-SK"/>
        </w:rPr>
        <w:t xml:space="preserve">: </w:t>
      </w:r>
      <w:r>
        <w:rPr>
          <w:rStyle w:val="6"/>
          <w:rFonts w:ascii="Times New Roman" w:hAnsi="Times New Roman" w:cs="Times New Roman"/>
          <w:b/>
          <w:bCs/>
          <w:color w:val="000000"/>
          <w:sz w:val="24"/>
          <w:szCs w:val="24"/>
          <w:u w:val="none"/>
          <w:lang w:eastAsia="sk-SK"/>
        </w:rPr>
        <w:t>Žiadosť o vykonanie komisionálnej skúšky</w:t>
      </w:r>
    </w:p>
    <w:p w14:paraId="0167614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Podľa § 25 ods. 5 a ods. 6 zákona č. 245/2008 Z. z. o výchove a vzdelávaní (školský zákon) a o zmene a doplnení niektorých zákonov v znení neskorších predpisov Vás žiadam o povolenie vykonať komisionálnu skúšku pre môjho syna/moju dcéru: </w:t>
      </w:r>
    </w:p>
    <w:p w14:paraId="40A07B1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589355A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sk-SK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Meno a priezvisko žiaka: ................................................................. Rodné číslo: .........................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sk-SK" w:eastAsia="zh-CN" w:bidi="ar"/>
        </w:rPr>
        <w:t>.........</w:t>
      </w:r>
    </w:p>
    <w:p w14:paraId="72BF789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7366783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Žiak/žiačka je v školskom roku: .............../............... žiakom/žiačkou: .........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sk-SK" w:eastAsia="zh-CN" w:bidi="ar"/>
        </w:rPr>
        <w:t>.......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.... triedy Vašej školy. </w:t>
      </w:r>
    </w:p>
    <w:p w14:paraId="783DFB9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272FFA2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07ABA8D4">
      <w:pPr>
        <w:keepNext w:val="0"/>
        <w:keepLines w:val="0"/>
        <w:widowControl/>
        <w:suppressLineNumbers w:val="0"/>
        <w:ind w:left="0" w:leftChars="0" w:firstLine="0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sk-SK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O povolenie vykonať komisionálnu skúšku žiadam z dôvodu, že žiak/žiačka plní povinnú školsk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sk-SK" w:eastAsia="zh-CN" w:bidi="ar"/>
        </w:rPr>
        <w:t xml:space="preserve">ú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dochádzku osobitným spôsobom na škole v zahraničí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sk-SK" w:eastAsia="zh-CN" w:bidi="ar"/>
        </w:rPr>
        <w:t>.</w:t>
      </w:r>
    </w:p>
    <w:p w14:paraId="1BDB1FA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0C6783A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Žiadam o povolenie vykonať komisionálnu skúšku za*):</w:t>
      </w:r>
    </w:p>
    <w:p w14:paraId="2767FAB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519B2C9C">
      <w:pPr>
        <w:pStyle w:val="4"/>
        <w:tabs>
          <w:tab w:val="left" w:pos="3708"/>
          <w:tab w:val="right" w:leader="dot" w:pos="5810"/>
          <w:tab w:val="right" w:leader="dot" w:pos="7111"/>
          <w:tab w:val="left" w:leader="dot" w:pos="8429"/>
          <w:tab w:val="left" w:leader="dot" w:pos="8682"/>
          <w:tab w:val="left" w:leader="dot" w:pos="8968"/>
        </w:tabs>
        <w:spacing w:after="0" w:line="420" w:lineRule="auto"/>
        <w:ind w:firstLine="480" w:firstLineChars="20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  <w:r>
        <w:rPr>
          <w:rFonts w:hint="default" w:ascii="Times New Roman" w:hAnsi="Times New Roman" w:cs="Times New Roman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635</wp:posOffset>
                </wp:positionV>
                <wp:extent cx="163830" cy="170180"/>
                <wp:effectExtent l="4445" t="4445" r="14605" b="8255"/>
                <wp:wrapNone/>
                <wp:docPr id="3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0845" y="4652645"/>
                          <a:ext cx="16383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12" o:spid="_x0000_s1026" o:spt="1" style="position:absolute;left:0pt;margin-left:2.7pt;margin-top:0.05pt;height:13.4pt;width:12.9pt;z-index:251661312;mso-width-relative:page;mso-height-relative:page;" fillcolor="#FFFFFF" filled="t" stroked="t" coordsize="21600,21600" o:gfxdata="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kX3RjSAAAABAEAAA8AAAAAAAAAAQAgAAAA&#10;IgAAAGRycy9kb3ducmV2LnhtbFBLAQIUABQAAAAIAIdO4kDLeUL4EQIAAFEEAAAOAAAAAAAAAAEA&#10;IAAAACE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  <w:t xml:space="preserve">príslušný ............. ročník </w:t>
      </w:r>
    </w:p>
    <w:p w14:paraId="3DCEFBD6">
      <w:pPr>
        <w:pStyle w:val="4"/>
        <w:tabs>
          <w:tab w:val="left" w:pos="3708"/>
          <w:tab w:val="right" w:leader="dot" w:pos="5810"/>
          <w:tab w:val="right" w:leader="dot" w:pos="7111"/>
          <w:tab w:val="left" w:leader="dot" w:pos="8429"/>
          <w:tab w:val="left" w:leader="dot" w:pos="8682"/>
          <w:tab w:val="left" w:leader="dot" w:pos="8968"/>
        </w:tabs>
        <w:spacing w:after="0" w:line="420" w:lineRule="auto"/>
        <w:ind w:firstLine="480" w:firstLineChars="20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  <w:r>
        <w:rPr>
          <w:rFonts w:hint="default" w:ascii="Times New Roman" w:hAnsi="Times New Roman" w:cs="Times New Roman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635</wp:posOffset>
                </wp:positionV>
                <wp:extent cx="163830" cy="170180"/>
                <wp:effectExtent l="4445" t="4445" r="14605" b="8255"/>
                <wp:wrapNone/>
                <wp:docPr id="4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3pt;margin-top:0.05pt;height:13.4pt;width:12.9pt;z-index:251662336;mso-width-relative:page;mso-height-relative:page;" fillcolor="#FFFFFF" filled="t" stroked="t" coordsize="21600,21600" o:gfxdata="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DLAKdMAAAAEAQAADwAAAAAAAAABACAAAAAiAAAAZHJzL2Rvd25yZXYueG1sUEsBAhQAFAAA&#10;AAgAh07iQEm3HQ70AQAAIQQAAA4AAAAAAAAAAQAgAAAAIgEAAGRycy9lMm9Eb2MueG1sUEsFBgAA&#10;AAAGAAYAWQEAAIgFAAAAAA=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lang w:val="sk-SK"/>
        </w:rPr>
        <w:t>v</w:t>
      </w:r>
      <w:r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  <w:t>iac ročníkov ................................................</w:t>
      </w:r>
    </w:p>
    <w:p w14:paraId="678AB3CD">
      <w:pPr>
        <w:pStyle w:val="7"/>
        <w:tabs>
          <w:tab w:val="left" w:pos="847"/>
        </w:tabs>
        <w:spacing w:after="0"/>
        <w:ind w:firstLine="0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</w:p>
    <w:p w14:paraId="25829DE8">
      <w:pPr>
        <w:pStyle w:val="7"/>
        <w:tabs>
          <w:tab w:val="left" w:pos="847"/>
        </w:tabs>
        <w:spacing w:after="0"/>
        <w:ind w:firstLine="0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  <w:t>Za kladné vybavenie žiadosti vopred ďakujem.</w:t>
      </w:r>
    </w:p>
    <w:p w14:paraId="6DA44E06">
      <w:pPr>
        <w:pStyle w:val="7"/>
        <w:tabs>
          <w:tab w:val="left" w:pos="847"/>
        </w:tabs>
        <w:spacing w:after="0"/>
        <w:ind w:firstLine="0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</w:p>
    <w:p w14:paraId="006089A0">
      <w:pPr>
        <w:pStyle w:val="7"/>
        <w:tabs>
          <w:tab w:val="left" w:pos="847"/>
        </w:tabs>
        <w:spacing w:after="0"/>
        <w:ind w:firstLine="0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</w:p>
    <w:p w14:paraId="791B756C">
      <w:pPr>
        <w:pStyle w:val="7"/>
        <w:tabs>
          <w:tab w:val="left" w:pos="847"/>
        </w:tabs>
        <w:spacing w:after="0"/>
        <w:ind w:firstLine="0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</w:p>
    <w:p w14:paraId="2B49B1D3">
      <w:pPr>
        <w:pStyle w:val="7"/>
        <w:tabs>
          <w:tab w:val="left" w:pos="847"/>
        </w:tabs>
        <w:spacing w:after="0"/>
        <w:ind w:firstLine="0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  <w:t>S pozdravom</w:t>
      </w:r>
    </w:p>
    <w:p w14:paraId="2C120905">
      <w:pPr>
        <w:pStyle w:val="7"/>
        <w:tabs>
          <w:tab w:val="left" w:pos="847"/>
        </w:tabs>
        <w:spacing w:after="0"/>
        <w:ind w:firstLine="0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</w:p>
    <w:p w14:paraId="58638D94">
      <w:pPr>
        <w:pStyle w:val="7"/>
        <w:tabs>
          <w:tab w:val="left" w:pos="847"/>
        </w:tabs>
        <w:spacing w:after="0"/>
        <w:ind w:firstLine="0"/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</w:pPr>
    </w:p>
    <w:p w14:paraId="5F404D81">
      <w:pPr>
        <w:pStyle w:val="7"/>
        <w:tabs>
          <w:tab w:val="left" w:pos="847"/>
        </w:tabs>
        <w:spacing w:after="0"/>
        <w:ind w:firstLine="2280" w:firstLineChars="95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  <w:r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  <w:t xml:space="preserve">---------------------------------------                     --------------------------------------- </w:t>
      </w:r>
    </w:p>
    <w:p w14:paraId="5CEF0359">
      <w:pPr>
        <w:pStyle w:val="7"/>
        <w:tabs>
          <w:tab w:val="left" w:pos="847"/>
        </w:tabs>
        <w:spacing w:after="0"/>
        <w:ind w:firstLine="2280" w:firstLineChars="95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  <w:t>Podpi</w:t>
      </w:r>
      <w:r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  <w:t xml:space="preserve">s zákonného zástupcu č. 1                       </w:t>
      </w:r>
      <w:r>
        <w:rPr>
          <w:rStyle w:val="5"/>
          <w:rFonts w:ascii="Times New Roman" w:hAnsi="Times New Roman" w:cs="Times New Roman"/>
          <w:color w:val="000000"/>
          <w:sz w:val="24"/>
          <w:szCs w:val="24"/>
          <w:lang w:eastAsia="sk-SK"/>
        </w:rPr>
        <w:t>Podpi</w:t>
      </w:r>
      <w:r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  <w:t>s zákonného zástupcu č. 2**</w:t>
      </w:r>
    </w:p>
    <w:p w14:paraId="1D2B8750">
      <w:pPr>
        <w:pStyle w:val="7"/>
        <w:tabs>
          <w:tab w:val="left" w:pos="847"/>
        </w:tabs>
        <w:spacing w:after="0"/>
        <w:ind w:firstLine="2280" w:firstLineChars="95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</w:p>
    <w:p w14:paraId="563BD105">
      <w:pPr>
        <w:pStyle w:val="7"/>
        <w:tabs>
          <w:tab w:val="left" w:pos="847"/>
        </w:tabs>
        <w:spacing w:after="0"/>
        <w:ind w:firstLine="2280" w:firstLineChars="95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</w:p>
    <w:p w14:paraId="53DEB722">
      <w:pPr>
        <w:pStyle w:val="7"/>
        <w:tabs>
          <w:tab w:val="left" w:pos="847"/>
        </w:tabs>
        <w:spacing w:after="0"/>
        <w:ind w:left="0" w:leftChars="0" w:firstLine="0" w:firstLineChars="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</w:p>
    <w:p w14:paraId="42CCF72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Príloha: kópia posledného vysvedčenia zo školy v zahraničí</w:t>
      </w:r>
    </w:p>
    <w:p w14:paraId="3C8EC333">
      <w:pPr>
        <w:pStyle w:val="7"/>
        <w:tabs>
          <w:tab w:val="left" w:pos="847"/>
        </w:tabs>
        <w:spacing w:after="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</w:p>
    <w:p w14:paraId="30B90E16">
      <w:pPr>
        <w:pStyle w:val="7"/>
        <w:tabs>
          <w:tab w:val="left" w:pos="847"/>
        </w:tabs>
        <w:spacing w:after="0"/>
        <w:ind w:firstLine="2280" w:firstLineChars="95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</w:p>
    <w:p w14:paraId="2BD62ED4">
      <w:pPr>
        <w:pStyle w:val="7"/>
        <w:tabs>
          <w:tab w:val="left" w:pos="847"/>
        </w:tabs>
        <w:spacing w:after="0"/>
        <w:ind w:firstLine="2280" w:firstLineChars="95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</w:p>
    <w:p w14:paraId="1BE5301F">
      <w:pPr>
        <w:pStyle w:val="7"/>
        <w:tabs>
          <w:tab w:val="left" w:pos="847"/>
        </w:tabs>
        <w:spacing w:after="0"/>
        <w:ind w:firstLine="2280" w:firstLineChars="95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</w:p>
    <w:p w14:paraId="4DE1780E">
      <w:pPr>
        <w:pStyle w:val="7"/>
        <w:tabs>
          <w:tab w:val="left" w:pos="847"/>
        </w:tabs>
        <w:spacing w:after="0"/>
        <w:ind w:firstLine="2280" w:firstLineChars="950"/>
        <w:rPr>
          <w:rStyle w:val="5"/>
          <w:rFonts w:hint="default" w:ascii="Times New Roman" w:hAnsi="Times New Roman" w:cs="Times New Roman"/>
          <w:color w:val="000000"/>
          <w:sz w:val="24"/>
          <w:szCs w:val="24"/>
          <w:lang w:val="en-US" w:eastAsia="sk-SK"/>
        </w:rPr>
      </w:pPr>
    </w:p>
    <w:p w14:paraId="580D0753">
      <w:pPr>
        <w:pStyle w:val="4"/>
        <w:keepNext w:val="0"/>
        <w:keepLines w:val="0"/>
        <w:pageBreakBefore w:val="0"/>
        <w:pBdr>
          <w:top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Italic" w:cs="Times New Roman"/>
          <w:i/>
          <w:iCs/>
          <w:color w:val="000000"/>
          <w:kern w:val="0"/>
          <w:sz w:val="20"/>
          <w:szCs w:val="20"/>
          <w:lang w:val="en-US" w:eastAsia="zh-CN" w:bidi="ar"/>
        </w:rPr>
        <w:t xml:space="preserve">*) Označí sa „x“ jedna z ponúkaných možností a doplnia sa názvy ročníkov, za ktoré sa má komisionálna skúška vykonať. </w:t>
      </w:r>
    </w:p>
    <w:p w14:paraId="0D9C58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Style w:val="5"/>
          <w:rFonts w:hint="default" w:ascii="Times New Roman" w:hAnsi="Times New Roman" w:cs="Times New Roman"/>
          <w:color w:val="000000"/>
          <w:sz w:val="20"/>
          <w:szCs w:val="20"/>
          <w:lang w:val="en-US" w:eastAsia="sk-SK"/>
        </w:rPr>
      </w:pPr>
      <w:r>
        <w:rPr>
          <w:rFonts w:hint="default" w:ascii="Times New Roman" w:hAnsi="Times New Roman" w:eastAsia="Italic" w:cs="Times New Roman"/>
          <w:i/>
          <w:iCs/>
          <w:color w:val="000000"/>
          <w:kern w:val="0"/>
          <w:sz w:val="20"/>
          <w:szCs w:val="20"/>
          <w:lang w:val="en-US" w:eastAsia="zh-CN" w:bidi="ar"/>
        </w:rPr>
        <w:t>**) Podpis druhého zákonného zástupcu sa nevyžaduje v prípadoch ustanovených v § 144a ods. 2 alebo 4 zákona č. 245/2008</w:t>
      </w:r>
    </w:p>
    <w:sectPr>
      <w:type w:val="continuous"/>
      <w:pgSz w:w="11900" w:h="16838"/>
      <w:pgMar w:top="717" w:right="786" w:bottom="501" w:left="732" w:header="0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+Bod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  <w:font w:name="Franklin Gothic Medium">
    <w:panose1 w:val="020B0603020102020204"/>
    <w:charset w:val="EE"/>
    <w:family w:val="swiss"/>
    <w:pitch w:val="default"/>
    <w:sig w:usb0="00000287" w:usb1="00000000" w:usb2="00000000" w:usb3="00000000" w:csb0="2000009F" w:csb1="DFD70000"/>
  </w:font>
  <w:font w:name="Consolas">
    <w:panose1 w:val="020B0609020204030204"/>
    <w:charset w:val="EE"/>
    <w:family w:val="modern"/>
    <w:pitch w:val="default"/>
    <w:sig w:usb0="E00006FF" w:usb1="0000FCFF" w:usb2="00000001" w:usb3="00000000" w:csb0="6000019F" w:csb1="DFD7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Italic">
    <w:altName w:val="Harlow Solid Ital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rlow Solid Italic">
    <w:panose1 w:val="04030604020F02020D02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1DD"/>
    <w:rsid w:val="001721E1"/>
    <w:rsid w:val="00754DAB"/>
    <w:rsid w:val="009A0BFA"/>
    <w:rsid w:val="00D111DD"/>
    <w:rsid w:val="00FC1C5D"/>
    <w:rsid w:val="01AF0771"/>
    <w:rsid w:val="099935A0"/>
    <w:rsid w:val="379E5FD6"/>
    <w:rsid w:val="37DD2BBD"/>
    <w:rsid w:val="5CB233C4"/>
    <w:rsid w:val="6C981C6E"/>
    <w:rsid w:val="72AA78F2"/>
    <w:rsid w:val="75625B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lang w:val="hu-HU" w:eastAsia="hu-H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Style w:val="3"/>
    </w:tblPr>
  </w:style>
  <w:style w:type="paragraph" w:styleId="4">
    <w:name w:val="Body Text"/>
    <w:basedOn w:val="1"/>
    <w:link w:val="5"/>
    <w:uiPriority w:val="99"/>
    <w:pPr>
      <w:widowControl w:val="0"/>
      <w:spacing w:after="70"/>
    </w:pPr>
    <w:rPr>
      <w:rFonts w:ascii="Verdana" w:hAnsi="Verdana" w:cs="Verdana"/>
      <w:sz w:val="19"/>
      <w:szCs w:val="19"/>
    </w:rPr>
  </w:style>
  <w:style w:type="character" w:customStyle="1" w:styleId="5">
    <w:name w:val="Szövegtörzs Char1"/>
    <w:link w:val="4"/>
    <w:uiPriority w:val="99"/>
    <w:rPr>
      <w:rFonts w:ascii="Verdana" w:hAnsi="Verdana" w:cs="Verdana"/>
      <w:sz w:val="19"/>
      <w:szCs w:val="19"/>
    </w:rPr>
  </w:style>
  <w:style w:type="character" w:customStyle="1" w:styleId="6">
    <w:name w:val="Szövegtörzs (2)_"/>
    <w:link w:val="7"/>
    <w:uiPriority w:val="99"/>
    <w:rPr>
      <w:rFonts w:ascii="Arial" w:hAnsi="Arial"/>
      <w:sz w:val="22"/>
      <w:szCs w:val="22"/>
    </w:rPr>
  </w:style>
  <w:style w:type="paragraph" w:customStyle="1" w:styleId="7">
    <w:name w:val="Szövegtörzs (2)"/>
    <w:basedOn w:val="1"/>
    <w:link w:val="6"/>
    <w:uiPriority w:val="99"/>
    <w:pPr>
      <w:widowControl w:val="0"/>
      <w:spacing w:after="140"/>
      <w:ind w:firstLine="380"/>
    </w:pPr>
    <w:rPr>
      <w:rFonts w:ascii="Arial" w:hAnsi="Arial"/>
      <w:sz w:val="22"/>
      <w:szCs w:val="22"/>
    </w:rPr>
  </w:style>
  <w:style w:type="character" w:customStyle="1" w:styleId="8">
    <w:name w:val="Szövegtörzs (4)_"/>
    <w:link w:val="9"/>
    <w:uiPriority w:val="99"/>
    <w:rPr>
      <w:rFonts w:ascii="Franklin Gothic Medium" w:hAnsi="Franklin Gothic Medium" w:cs="Franklin Gothic Medium"/>
      <w:sz w:val="26"/>
      <w:szCs w:val="26"/>
    </w:rPr>
  </w:style>
  <w:style w:type="paragraph" w:customStyle="1" w:styleId="9">
    <w:name w:val="Szövegtörzs (4)"/>
    <w:basedOn w:val="1"/>
    <w:link w:val="8"/>
    <w:uiPriority w:val="99"/>
    <w:pPr>
      <w:widowControl w:val="0"/>
      <w:spacing w:after="140"/>
    </w:pPr>
    <w:rPr>
      <w:rFonts w:ascii="Franklin Gothic Medium" w:hAnsi="Franklin Gothic Medium" w:cs="Franklin Gothic Medium"/>
      <w:sz w:val="26"/>
      <w:szCs w:val="26"/>
    </w:rPr>
  </w:style>
  <w:style w:type="character" w:customStyle="1" w:styleId="10">
    <w:name w:val="Szövegtörzs (7)_"/>
    <w:link w:val="11"/>
    <w:uiPriority w:val="99"/>
    <w:rPr>
      <w:rFonts w:ascii="Consolas" w:hAnsi="Consolas" w:cs="Consolas"/>
      <w:b/>
      <w:bCs/>
      <w:sz w:val="8"/>
      <w:szCs w:val="8"/>
    </w:rPr>
  </w:style>
  <w:style w:type="paragraph" w:customStyle="1" w:styleId="11">
    <w:name w:val="Szövegtörzs (7)"/>
    <w:basedOn w:val="1"/>
    <w:link w:val="10"/>
    <w:uiPriority w:val="99"/>
    <w:pPr>
      <w:widowControl w:val="0"/>
      <w:spacing w:after="140" w:line="50" w:lineRule="exact"/>
      <w:ind w:left="420" w:right="5540"/>
      <w:jc w:val="right"/>
    </w:pPr>
    <w:rPr>
      <w:rFonts w:ascii="Consolas" w:hAnsi="Consolas" w:cs="Consolas"/>
      <w:b/>
      <w:bCs/>
      <w:sz w:val="8"/>
      <w:szCs w:val="8"/>
    </w:rPr>
  </w:style>
  <w:style w:type="character" w:customStyle="1" w:styleId="12">
    <w:name w:val="Szövegtörzs Char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989</Characters>
  <Lines>8</Lines>
  <Paragraphs>2</Paragraphs>
  <TotalTime>93</TotalTime>
  <ScaleCrop>false</ScaleCrop>
  <LinksUpToDate>false</LinksUpToDate>
  <CharactersWithSpaces>1117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2021-03-22T23:04:00Z</dcterms:created>
  <dc:creator>Bacsó Péter</dc:creator>
  <cp:lastModifiedBy>WPS_1787771670</cp:lastModifiedBy>
  <dcterms:modified xsi:type="dcterms:W3CDTF">2026-09-10T15:09:00Z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73632886C6EE46BDAD2AE1DB182BD6BA_13</vt:lpwstr>
  </property>
  <property fmtid="{D5CDD505-2E9C-101B-9397-08002B2CF9AE}" pid="4" name="KSOTemplateDocerSaveRecord">
    <vt:lpwstr>eyJoZGlkIjoiOTk0Y2E4OTZhNzQwMGYxMTk5OTQyMWVmY2MyYjQyMDIiLCJ1c2VySWQiOiI5MzQ1ODU0MTc4OTk2In0=</vt:lpwstr>
  </property>
</Properties>
</file>